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EA" w:rsidRPr="0094537C" w:rsidRDefault="00967AFF" w:rsidP="0045018F">
      <w:pPr>
        <w:pStyle w:val="ConsPlusNormal"/>
        <w:widowControl/>
        <w:spacing w:after="120"/>
        <w:ind w:firstLine="0"/>
        <w:jc w:val="center"/>
        <w:rPr>
          <w:rFonts w:ascii="Times New Roman" w:hAnsi="Times New Roman" w:cs="Times New Roman"/>
          <w:b/>
          <w:sz w:val="24"/>
          <w:szCs w:val="24"/>
        </w:rPr>
      </w:pPr>
      <w:bookmarkStart w:id="0" w:name="_Ref316025832"/>
      <w:r>
        <w:rPr>
          <w:rFonts w:ascii="Times New Roman" w:hAnsi="Times New Roman" w:cs="Times New Roman"/>
          <w:b/>
          <w:sz w:val="24"/>
          <w:szCs w:val="24"/>
        </w:rPr>
        <w:t xml:space="preserve">Извещение </w:t>
      </w:r>
      <w:r w:rsidRPr="00F43B48">
        <w:rPr>
          <w:rFonts w:ascii="Times New Roman" w:hAnsi="Times New Roman" w:cs="Times New Roman"/>
          <w:b/>
          <w:sz w:val="24"/>
          <w:szCs w:val="24"/>
        </w:rPr>
        <w:t xml:space="preserve">от </w:t>
      </w:r>
      <w:r w:rsidR="00520EA1">
        <w:rPr>
          <w:rFonts w:ascii="Times New Roman" w:hAnsi="Times New Roman" w:cs="Times New Roman"/>
          <w:b/>
          <w:sz w:val="24"/>
          <w:szCs w:val="24"/>
        </w:rPr>
        <w:t>2</w:t>
      </w:r>
      <w:r w:rsidR="001F2B95">
        <w:rPr>
          <w:rFonts w:ascii="Times New Roman" w:hAnsi="Times New Roman" w:cs="Times New Roman"/>
          <w:b/>
          <w:sz w:val="24"/>
          <w:szCs w:val="24"/>
        </w:rPr>
        <w:t>7</w:t>
      </w:r>
      <w:r w:rsidRPr="00F43B48">
        <w:rPr>
          <w:rFonts w:ascii="Times New Roman" w:hAnsi="Times New Roman" w:cs="Times New Roman"/>
          <w:b/>
          <w:sz w:val="24"/>
          <w:szCs w:val="24"/>
        </w:rPr>
        <w:t>.</w:t>
      </w:r>
      <w:r w:rsidR="00313856" w:rsidRPr="00F43B48">
        <w:rPr>
          <w:rFonts w:ascii="Times New Roman" w:hAnsi="Times New Roman" w:cs="Times New Roman"/>
          <w:b/>
          <w:sz w:val="24"/>
          <w:szCs w:val="24"/>
        </w:rPr>
        <w:t>0</w:t>
      </w:r>
      <w:r w:rsidR="00F13327">
        <w:rPr>
          <w:rFonts w:ascii="Times New Roman" w:hAnsi="Times New Roman" w:cs="Times New Roman"/>
          <w:b/>
          <w:sz w:val="24"/>
          <w:szCs w:val="24"/>
        </w:rPr>
        <w:t>9</w:t>
      </w:r>
      <w:r w:rsidR="008F0722" w:rsidRPr="00F43B48">
        <w:rPr>
          <w:rFonts w:ascii="Times New Roman" w:hAnsi="Times New Roman" w:cs="Times New Roman"/>
          <w:b/>
          <w:sz w:val="24"/>
          <w:szCs w:val="24"/>
        </w:rPr>
        <w:t>.201</w:t>
      </w:r>
      <w:r w:rsidR="004F0267" w:rsidRPr="00F43B48">
        <w:rPr>
          <w:rFonts w:ascii="Times New Roman" w:hAnsi="Times New Roman" w:cs="Times New Roman"/>
          <w:b/>
          <w:sz w:val="24"/>
          <w:szCs w:val="24"/>
        </w:rPr>
        <w:t>6</w:t>
      </w:r>
      <w:r w:rsidR="008F0722" w:rsidRPr="00F43B48">
        <w:rPr>
          <w:rFonts w:ascii="Times New Roman" w:hAnsi="Times New Roman" w:cs="Times New Roman"/>
          <w:b/>
          <w:sz w:val="24"/>
          <w:szCs w:val="24"/>
        </w:rPr>
        <w:t xml:space="preserve"> г. № </w:t>
      </w:r>
      <w:r w:rsidR="001F2B95">
        <w:rPr>
          <w:rFonts w:ascii="Times New Roman" w:hAnsi="Times New Roman" w:cs="Times New Roman"/>
          <w:b/>
          <w:sz w:val="24"/>
          <w:szCs w:val="24"/>
        </w:rPr>
        <w:t>83</w:t>
      </w:r>
      <w:r w:rsidR="000F4A11">
        <w:rPr>
          <w:rFonts w:ascii="Times New Roman" w:hAnsi="Times New Roman" w:cs="Times New Roman"/>
          <w:b/>
          <w:sz w:val="24"/>
          <w:szCs w:val="24"/>
        </w:rPr>
        <w:t xml:space="preserve"> </w:t>
      </w:r>
      <w:r w:rsidR="009953EA" w:rsidRPr="00427AA4">
        <w:rPr>
          <w:rFonts w:ascii="Times New Roman" w:hAnsi="Times New Roman" w:cs="Times New Roman"/>
          <w:b/>
          <w:sz w:val="24"/>
          <w:szCs w:val="24"/>
        </w:rPr>
        <w:t>ККЦ СВМП</w:t>
      </w:r>
    </w:p>
    <w:p w:rsidR="009953EA" w:rsidRDefault="009953EA"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w:t>
      </w:r>
      <w:r w:rsidR="0039183D">
        <w:rPr>
          <w:rFonts w:ascii="Times New Roman" w:hAnsi="Times New Roman" w:cs="Times New Roman"/>
          <w:b/>
          <w:sz w:val="24"/>
          <w:szCs w:val="24"/>
        </w:rPr>
        <w:t>исполнителя</w:t>
      </w:r>
      <w:r>
        <w:rPr>
          <w:rFonts w:ascii="Times New Roman" w:hAnsi="Times New Roman" w:cs="Times New Roman"/>
          <w:b/>
          <w:sz w:val="24"/>
          <w:szCs w:val="24"/>
        </w:rPr>
        <w:t xml:space="preserve"> </w:t>
      </w:r>
    </w:p>
    <w:bookmarkEnd w:id="0"/>
    <w:p w:rsidR="009953EA" w:rsidRDefault="009953EA" w:rsidP="004A1917">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9B629D">
        <w:rPr>
          <w:rFonts w:ascii="Times New Roman" w:hAnsi="Times New Roman" w:cs="Times New Roman"/>
          <w:b/>
          <w:sz w:val="24"/>
          <w:szCs w:val="24"/>
        </w:rPr>
        <w:t xml:space="preserve">размещению </w:t>
      </w:r>
      <w:r w:rsidRPr="006A3640">
        <w:rPr>
          <w:rFonts w:ascii="Times New Roman" w:hAnsi="Times New Roman" w:cs="Times New Roman"/>
          <w:b/>
          <w:sz w:val="24"/>
          <w:szCs w:val="24"/>
        </w:rPr>
        <w:t xml:space="preserve">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 xml:space="preserve">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 прямого указания</w:t>
      </w:r>
      <w:r>
        <w:rPr>
          <w:rFonts w:ascii="Times New Roman" w:hAnsi="Times New Roman" w:cs="Times New Roman"/>
          <w:b/>
          <w:sz w:val="24"/>
          <w:szCs w:val="24"/>
        </w:rPr>
        <w:t xml:space="preserve"> </w:t>
      </w:r>
      <w:r w:rsidRPr="009B629D">
        <w:rPr>
          <w:rFonts w:ascii="Times New Roman" w:hAnsi="Times New Roman" w:cs="Times New Roman"/>
          <w:b/>
          <w:sz w:val="24"/>
          <w:szCs w:val="24"/>
        </w:rPr>
        <w:t>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дерального </w:t>
      </w:r>
      <w:r>
        <w:rPr>
          <w:rFonts w:ascii="Times New Roman" w:hAnsi="Times New Roman" w:cs="Times New Roman"/>
          <w:b/>
          <w:sz w:val="24"/>
          <w:szCs w:val="24"/>
        </w:rPr>
        <w:t xml:space="preserve"> </w:t>
      </w:r>
      <w:r w:rsidRPr="009B629D">
        <w:rPr>
          <w:rFonts w:ascii="Times New Roman" w:hAnsi="Times New Roman" w:cs="Times New Roman"/>
          <w:b/>
          <w:sz w:val="24"/>
          <w:szCs w:val="24"/>
        </w:rPr>
        <w:t>закона</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w:t>
      </w:r>
      <w:r w:rsidRPr="009B629D">
        <w:rPr>
          <w:rFonts w:ascii="Times New Roman" w:hAnsi="Times New Roman" w:cs="Times New Roman"/>
          <w:b/>
          <w:sz w:val="24"/>
          <w:szCs w:val="24"/>
        </w:rPr>
        <w:t>т</w:t>
      </w:r>
      <w:r w:rsidRPr="009B629D">
        <w:rPr>
          <w:rFonts w:ascii="Times New Roman" w:hAnsi="Times New Roman" w:cs="Times New Roman"/>
          <w:b/>
          <w:sz w:val="24"/>
          <w:szCs w:val="24"/>
        </w:rPr>
        <w:t xml:space="preserve">дельными видами юридических лиц». </w:t>
      </w:r>
    </w:p>
    <w:p w:rsidR="009953EA" w:rsidRPr="00C006C8" w:rsidRDefault="009953EA"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sidR="00EC262B">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 единой</w:t>
      </w:r>
      <w:r w:rsidRPr="006A3640">
        <w:rPr>
          <w:rFonts w:ascii="Times New Roman" w:hAnsi="Times New Roman" w:cs="Times New Roman"/>
          <w:b/>
          <w:sz w:val="24"/>
          <w:szCs w:val="24"/>
        </w:rPr>
        <w:t xml:space="preserve"> и</w:t>
      </w:r>
      <w:r w:rsidRPr="006A3640">
        <w:rPr>
          <w:rFonts w:ascii="Times New Roman" w:hAnsi="Times New Roman" w:cs="Times New Roman"/>
          <w:b/>
          <w:sz w:val="24"/>
          <w:szCs w:val="24"/>
        </w:rPr>
        <w:t>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w:t>
      </w:r>
      <w:r w:rsidRPr="009B629D">
        <w:rPr>
          <w:rFonts w:ascii="Times New Roman" w:hAnsi="Times New Roman" w:cs="Times New Roman"/>
          <w:b/>
          <w:sz w:val="24"/>
          <w:szCs w:val="24"/>
        </w:rPr>
        <w:t>т</w:t>
      </w:r>
      <w:r w:rsidRPr="009B629D">
        <w:rPr>
          <w:rFonts w:ascii="Times New Roman" w:hAnsi="Times New Roman" w:cs="Times New Roman"/>
          <w:b/>
          <w:sz w:val="24"/>
          <w:szCs w:val="24"/>
        </w:rPr>
        <w:t>ников закупки для заключения договора с Заказчиком.</w:t>
      </w: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252"/>
        <w:gridCol w:w="6662"/>
      </w:tblGrid>
      <w:tr w:rsidR="009953EA" w:rsidRPr="00A759A9" w:rsidTr="00A759A9">
        <w:tc>
          <w:tcPr>
            <w:tcW w:w="1948" w:type="pct"/>
            <w:vAlign w:val="center"/>
          </w:tcPr>
          <w:p w:rsidR="009953EA" w:rsidRPr="00A759A9" w:rsidRDefault="009953EA" w:rsidP="0027077E">
            <w:pPr>
              <w:pStyle w:val="ConsPlusNormal"/>
              <w:widowControl/>
              <w:ind w:firstLine="0"/>
              <w:jc w:val="both"/>
              <w:rPr>
                <w:rFonts w:ascii="Times New Roman" w:hAnsi="Times New Roman" w:cs="Times New Roman"/>
                <w:sz w:val="22"/>
                <w:szCs w:val="22"/>
                <w:lang w:val="en-US"/>
              </w:rPr>
            </w:pPr>
            <w:r w:rsidRPr="00A759A9">
              <w:rPr>
                <w:rFonts w:ascii="Times New Roman" w:hAnsi="Times New Roman" w:cs="Times New Roman"/>
                <w:sz w:val="22"/>
                <w:szCs w:val="22"/>
              </w:rPr>
              <w:t>Способ закупки</w:t>
            </w:r>
          </w:p>
        </w:tc>
        <w:tc>
          <w:tcPr>
            <w:tcW w:w="3052" w:type="pct"/>
          </w:tcPr>
          <w:p w:rsidR="009953EA" w:rsidRPr="00A759A9" w:rsidRDefault="009953EA" w:rsidP="0027077E">
            <w:pPr>
              <w:pStyle w:val="ConsPlusNormal"/>
              <w:ind w:firstLine="0"/>
              <w:jc w:val="both"/>
              <w:rPr>
                <w:rFonts w:ascii="Times New Roman" w:hAnsi="Times New Roman" w:cs="Times New Roman"/>
                <w:b/>
                <w:sz w:val="22"/>
                <w:szCs w:val="22"/>
              </w:rPr>
            </w:pPr>
            <w:r w:rsidRPr="00A759A9">
              <w:rPr>
                <w:rFonts w:ascii="Times New Roman" w:hAnsi="Times New Roman" w:cs="Times New Roman"/>
                <w:sz w:val="22"/>
                <w:szCs w:val="22"/>
              </w:rPr>
              <w:t>Закупка у</w:t>
            </w:r>
            <w:r w:rsidRPr="00A759A9">
              <w:rPr>
                <w:rFonts w:ascii="Times New Roman" w:hAnsi="Times New Roman" w:cs="Times New Roman"/>
                <w:b/>
                <w:sz w:val="22"/>
                <w:szCs w:val="22"/>
              </w:rPr>
              <w:t xml:space="preserve"> </w:t>
            </w:r>
            <w:r w:rsidRPr="00A759A9">
              <w:rPr>
                <w:rFonts w:ascii="Times New Roman" w:hAnsi="Times New Roman" w:cs="Times New Roman"/>
                <w:sz w:val="22"/>
                <w:szCs w:val="22"/>
              </w:rPr>
              <w:t xml:space="preserve">единственного </w:t>
            </w:r>
            <w:r w:rsidR="0039183D" w:rsidRPr="00A759A9">
              <w:rPr>
                <w:rFonts w:ascii="Times New Roman" w:hAnsi="Times New Roman" w:cs="Times New Roman"/>
                <w:sz w:val="22"/>
                <w:szCs w:val="22"/>
              </w:rPr>
              <w:t>исполнителя</w:t>
            </w:r>
            <w:r w:rsidRPr="00A759A9">
              <w:rPr>
                <w:rFonts w:ascii="Times New Roman" w:hAnsi="Times New Roman" w:cs="Times New Roman"/>
                <w:b/>
                <w:sz w:val="22"/>
                <w:szCs w:val="22"/>
              </w:rPr>
              <w:t xml:space="preserve"> </w:t>
            </w:r>
          </w:p>
          <w:p w:rsidR="009953EA" w:rsidRPr="00A759A9" w:rsidRDefault="009953EA" w:rsidP="00462087">
            <w:pPr>
              <w:pStyle w:val="ConsPlusNormal"/>
              <w:ind w:firstLine="0"/>
              <w:jc w:val="both"/>
              <w:rPr>
                <w:rFonts w:ascii="Times New Roman" w:hAnsi="Times New Roman" w:cs="Times New Roman"/>
                <w:sz w:val="22"/>
                <w:szCs w:val="22"/>
              </w:rPr>
            </w:pPr>
            <w:r w:rsidRPr="00A759A9">
              <w:rPr>
                <w:rFonts w:ascii="Times New Roman" w:hAnsi="Times New Roman" w:cs="Times New Roman"/>
                <w:sz w:val="22"/>
                <w:szCs w:val="22"/>
              </w:rPr>
              <w:t>(в соответствии с пунктом 1</w:t>
            </w:r>
            <w:r w:rsidR="00462087">
              <w:rPr>
                <w:rFonts w:ascii="Times New Roman" w:hAnsi="Times New Roman" w:cs="Times New Roman"/>
                <w:sz w:val="22"/>
                <w:szCs w:val="22"/>
              </w:rPr>
              <w:t>1</w:t>
            </w:r>
            <w:r w:rsidRPr="00A759A9">
              <w:rPr>
                <w:rFonts w:ascii="Times New Roman" w:hAnsi="Times New Roman" w:cs="Times New Roman"/>
                <w:sz w:val="22"/>
                <w:szCs w:val="22"/>
              </w:rPr>
              <w:t>.1.</w:t>
            </w:r>
            <w:r w:rsidR="00462087">
              <w:rPr>
                <w:rFonts w:ascii="Times New Roman" w:hAnsi="Times New Roman" w:cs="Times New Roman"/>
                <w:sz w:val="22"/>
                <w:szCs w:val="22"/>
              </w:rPr>
              <w:t>7</w:t>
            </w:r>
            <w:r w:rsidRPr="00A759A9">
              <w:rPr>
                <w:rFonts w:ascii="Times New Roman" w:hAnsi="Times New Roman" w:cs="Times New Roman"/>
                <w:sz w:val="22"/>
                <w:szCs w:val="22"/>
              </w:rPr>
              <w:t xml:space="preserve"> раздела 1</w:t>
            </w:r>
            <w:r w:rsidR="00462087">
              <w:rPr>
                <w:rFonts w:ascii="Times New Roman" w:hAnsi="Times New Roman" w:cs="Times New Roman"/>
                <w:sz w:val="22"/>
                <w:szCs w:val="22"/>
              </w:rPr>
              <w:t>1</w:t>
            </w:r>
            <w:r w:rsidRPr="00A759A9">
              <w:rPr>
                <w:rFonts w:ascii="Times New Roman" w:hAnsi="Times New Roman" w:cs="Times New Roman"/>
                <w:sz w:val="22"/>
                <w:szCs w:val="22"/>
              </w:rPr>
              <w:t xml:space="preserve"> «Проведение закупки у единственного поставщика (исполнителя, подрядчика)» Положения о закупках государственного автономного учреждения здравоохр</w:t>
            </w:r>
            <w:r w:rsidRPr="00A759A9">
              <w:rPr>
                <w:rFonts w:ascii="Times New Roman" w:hAnsi="Times New Roman" w:cs="Times New Roman"/>
                <w:sz w:val="22"/>
                <w:szCs w:val="22"/>
              </w:rPr>
              <w:t>а</w:t>
            </w:r>
            <w:r w:rsidRPr="00A759A9">
              <w:rPr>
                <w:rFonts w:ascii="Times New Roman" w:hAnsi="Times New Roman" w:cs="Times New Roman"/>
                <w:sz w:val="22"/>
                <w:szCs w:val="22"/>
              </w:rPr>
              <w:t>нения «Краевой клинический центр специализированных видов м</w:t>
            </w:r>
            <w:r w:rsidRPr="00A759A9">
              <w:rPr>
                <w:rFonts w:ascii="Times New Roman" w:hAnsi="Times New Roman" w:cs="Times New Roman"/>
                <w:sz w:val="22"/>
                <w:szCs w:val="22"/>
              </w:rPr>
              <w:t>е</w:t>
            </w:r>
            <w:r w:rsidRPr="00A759A9">
              <w:rPr>
                <w:rFonts w:ascii="Times New Roman" w:hAnsi="Times New Roman" w:cs="Times New Roman"/>
                <w:sz w:val="22"/>
                <w:szCs w:val="22"/>
              </w:rPr>
              <w:t>дицинской помощи»)</w:t>
            </w:r>
          </w:p>
        </w:tc>
      </w:tr>
      <w:tr w:rsidR="009953EA" w:rsidRPr="00A759A9" w:rsidTr="00A759A9">
        <w:trPr>
          <w:trHeight w:val="2003"/>
        </w:trPr>
        <w:tc>
          <w:tcPr>
            <w:tcW w:w="1948" w:type="pct"/>
            <w:vAlign w:val="center"/>
          </w:tcPr>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Наименование, место нахождения, почт</w:t>
            </w:r>
            <w:r w:rsidRPr="00A759A9">
              <w:rPr>
                <w:rFonts w:ascii="Times New Roman" w:hAnsi="Times New Roman" w:cs="Times New Roman"/>
                <w:sz w:val="22"/>
                <w:szCs w:val="22"/>
              </w:rPr>
              <w:t>о</w:t>
            </w:r>
            <w:r w:rsidRPr="00A759A9">
              <w:rPr>
                <w:rFonts w:ascii="Times New Roman" w:hAnsi="Times New Roman" w:cs="Times New Roman"/>
                <w:sz w:val="22"/>
                <w:szCs w:val="22"/>
              </w:rPr>
              <w:t>вый адрес, адрес электронной почты, н</w:t>
            </w:r>
            <w:r w:rsidRPr="00A759A9">
              <w:rPr>
                <w:rFonts w:ascii="Times New Roman" w:hAnsi="Times New Roman" w:cs="Times New Roman"/>
                <w:sz w:val="22"/>
                <w:szCs w:val="22"/>
              </w:rPr>
              <w:t>о</w:t>
            </w:r>
            <w:r w:rsidRPr="00A759A9">
              <w:rPr>
                <w:rFonts w:ascii="Times New Roman" w:hAnsi="Times New Roman" w:cs="Times New Roman"/>
                <w:sz w:val="22"/>
                <w:szCs w:val="22"/>
              </w:rPr>
              <w:t>мер контактного телефона Заказчика</w:t>
            </w:r>
          </w:p>
        </w:tc>
        <w:tc>
          <w:tcPr>
            <w:tcW w:w="3052" w:type="pct"/>
          </w:tcPr>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государственное автономное учреждение здравоохранения «Кра</w:t>
            </w:r>
            <w:r w:rsidRPr="00A759A9">
              <w:rPr>
                <w:rFonts w:ascii="Times New Roman" w:hAnsi="Times New Roman" w:cs="Times New Roman"/>
                <w:sz w:val="22"/>
                <w:szCs w:val="22"/>
              </w:rPr>
              <w:t>е</w:t>
            </w:r>
            <w:r w:rsidRPr="00A759A9">
              <w:rPr>
                <w:rFonts w:ascii="Times New Roman" w:hAnsi="Times New Roman" w:cs="Times New Roman"/>
                <w:sz w:val="22"/>
                <w:szCs w:val="22"/>
              </w:rPr>
              <w:t>вой клинический центр специализированных видов медицинской помощи»</w:t>
            </w:r>
          </w:p>
          <w:p w:rsidR="009953EA" w:rsidRPr="00A759A9" w:rsidRDefault="009953EA" w:rsidP="0027077E">
            <w:pPr>
              <w:widowControl w:val="0"/>
              <w:autoSpaceDE w:val="0"/>
              <w:autoSpaceDN w:val="0"/>
              <w:adjustRightInd w:val="0"/>
              <w:snapToGrid/>
              <w:jc w:val="both"/>
              <w:rPr>
                <w:sz w:val="22"/>
                <w:szCs w:val="22"/>
              </w:rPr>
            </w:pPr>
            <w:r w:rsidRPr="00A759A9">
              <w:rPr>
                <w:sz w:val="22"/>
                <w:szCs w:val="22"/>
                <w:u w:val="single"/>
              </w:rPr>
              <w:t>Место нахождения / почтовый адрес:</w:t>
            </w:r>
            <w:r w:rsidRPr="00A759A9">
              <w:rPr>
                <w:sz w:val="22"/>
                <w:szCs w:val="22"/>
              </w:rPr>
              <w:t xml:space="preserve"> </w:t>
            </w:r>
          </w:p>
          <w:p w:rsidR="009953EA" w:rsidRPr="00A759A9" w:rsidRDefault="009953EA" w:rsidP="0027077E">
            <w:pPr>
              <w:widowControl w:val="0"/>
              <w:autoSpaceDE w:val="0"/>
              <w:autoSpaceDN w:val="0"/>
              <w:adjustRightInd w:val="0"/>
              <w:snapToGrid/>
              <w:jc w:val="both"/>
              <w:rPr>
                <w:sz w:val="22"/>
                <w:szCs w:val="22"/>
              </w:rPr>
            </w:pPr>
            <w:r w:rsidRPr="00A759A9">
              <w:rPr>
                <w:sz w:val="22"/>
                <w:szCs w:val="22"/>
              </w:rPr>
              <w:t xml:space="preserve">Российская Федерация, 690091, Приморский край, </w:t>
            </w:r>
            <w:proofErr w:type="gramStart"/>
            <w:r w:rsidRPr="00A759A9">
              <w:rPr>
                <w:sz w:val="22"/>
                <w:szCs w:val="22"/>
              </w:rPr>
              <w:t>г</w:t>
            </w:r>
            <w:proofErr w:type="gramEnd"/>
            <w:r w:rsidRPr="00A759A9">
              <w:rPr>
                <w:sz w:val="22"/>
                <w:szCs w:val="22"/>
              </w:rPr>
              <w:t>. Владивосток, ул. Уборевича, д. 30/37</w:t>
            </w:r>
          </w:p>
          <w:p w:rsidR="009953EA" w:rsidRPr="00A759A9" w:rsidRDefault="009953EA" w:rsidP="0045018F">
            <w:pPr>
              <w:widowControl w:val="0"/>
              <w:autoSpaceDE w:val="0"/>
              <w:autoSpaceDN w:val="0"/>
              <w:adjustRightInd w:val="0"/>
              <w:snapToGrid/>
              <w:rPr>
                <w:sz w:val="22"/>
                <w:szCs w:val="22"/>
                <w:u w:val="single"/>
              </w:rPr>
            </w:pPr>
            <w:r w:rsidRPr="00A759A9">
              <w:rPr>
                <w:sz w:val="22"/>
                <w:szCs w:val="22"/>
                <w:u w:val="single"/>
              </w:rPr>
              <w:t>Адрес электронной почты:</w:t>
            </w:r>
            <w:r w:rsidRPr="00A759A9">
              <w:rPr>
                <w:sz w:val="22"/>
                <w:szCs w:val="22"/>
              </w:rPr>
              <w:t xml:space="preserve"> </w:t>
            </w:r>
            <w:hyperlink r:id="rId6" w:history="1">
              <w:r w:rsidR="004F0267" w:rsidRPr="00A759A9">
                <w:rPr>
                  <w:rStyle w:val="a4"/>
                  <w:sz w:val="22"/>
                  <w:szCs w:val="22"/>
                  <w:lang w:val="en-US"/>
                </w:rPr>
                <w:t>zakupki</w:t>
              </w:r>
              <w:r w:rsidR="004F0267" w:rsidRPr="00A759A9">
                <w:rPr>
                  <w:rStyle w:val="a4"/>
                  <w:sz w:val="22"/>
                  <w:szCs w:val="22"/>
                </w:rPr>
                <w:t>@</w:t>
              </w:r>
              <w:proofErr w:type="spellStart"/>
              <w:r w:rsidR="004F0267" w:rsidRPr="00A759A9">
                <w:rPr>
                  <w:rStyle w:val="a4"/>
                  <w:sz w:val="22"/>
                  <w:szCs w:val="22"/>
                </w:rPr>
                <w:t>kkcsvmp.ru</w:t>
              </w:r>
              <w:proofErr w:type="spellEnd"/>
            </w:hyperlink>
          </w:p>
          <w:p w:rsidR="009953EA" w:rsidRPr="00A759A9" w:rsidRDefault="009953EA" w:rsidP="009E76FF">
            <w:pPr>
              <w:widowControl w:val="0"/>
              <w:autoSpaceDE w:val="0"/>
              <w:autoSpaceDN w:val="0"/>
              <w:adjustRightInd w:val="0"/>
              <w:snapToGrid/>
              <w:jc w:val="both"/>
              <w:rPr>
                <w:sz w:val="22"/>
                <w:szCs w:val="22"/>
              </w:rPr>
            </w:pPr>
            <w:r w:rsidRPr="00A759A9">
              <w:rPr>
                <w:sz w:val="22"/>
                <w:szCs w:val="22"/>
                <w:u w:val="single"/>
              </w:rPr>
              <w:t>Контактный телефон:</w:t>
            </w:r>
            <w:r w:rsidRPr="00A759A9">
              <w:rPr>
                <w:sz w:val="22"/>
                <w:szCs w:val="22"/>
              </w:rPr>
              <w:t xml:space="preserve"> (423) 242-07-05,</w:t>
            </w:r>
            <w:r w:rsidR="009E76FF" w:rsidRPr="00A759A9">
              <w:rPr>
                <w:sz w:val="22"/>
                <w:szCs w:val="22"/>
              </w:rPr>
              <w:t xml:space="preserve"> </w:t>
            </w:r>
            <w:r w:rsidRPr="00A759A9">
              <w:rPr>
                <w:sz w:val="22"/>
                <w:szCs w:val="22"/>
                <w:u w:val="single"/>
              </w:rPr>
              <w:t>факс</w:t>
            </w:r>
            <w:r w:rsidRPr="00A759A9">
              <w:rPr>
                <w:sz w:val="22"/>
                <w:szCs w:val="22"/>
              </w:rPr>
              <w:t xml:space="preserve"> (423) 243-81-35</w:t>
            </w:r>
          </w:p>
        </w:tc>
      </w:tr>
      <w:tr w:rsidR="009953EA" w:rsidRPr="00A759A9" w:rsidTr="00A759A9">
        <w:trPr>
          <w:trHeight w:val="408"/>
        </w:trPr>
        <w:tc>
          <w:tcPr>
            <w:tcW w:w="1948" w:type="pct"/>
            <w:vAlign w:val="center"/>
          </w:tcPr>
          <w:p w:rsidR="009953EA" w:rsidRPr="00A759A9" w:rsidRDefault="009953EA" w:rsidP="00A759A9">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 xml:space="preserve">Предмет договора с указанием </w:t>
            </w:r>
            <w:r w:rsidR="0039183D" w:rsidRPr="00A759A9">
              <w:rPr>
                <w:rFonts w:ascii="Times New Roman" w:hAnsi="Times New Roman" w:cs="Times New Roman"/>
                <w:sz w:val="22"/>
                <w:szCs w:val="22"/>
              </w:rPr>
              <w:t>оказыва</w:t>
            </w:r>
            <w:r w:rsidR="0039183D" w:rsidRPr="00A759A9">
              <w:rPr>
                <w:rFonts w:ascii="Times New Roman" w:hAnsi="Times New Roman" w:cs="Times New Roman"/>
                <w:sz w:val="22"/>
                <w:szCs w:val="22"/>
              </w:rPr>
              <w:t>е</w:t>
            </w:r>
            <w:r w:rsidR="0039183D" w:rsidRPr="00A759A9">
              <w:rPr>
                <w:rFonts w:ascii="Times New Roman" w:hAnsi="Times New Roman" w:cs="Times New Roman"/>
                <w:sz w:val="22"/>
                <w:szCs w:val="22"/>
              </w:rPr>
              <w:t>мых услуг</w:t>
            </w:r>
            <w:r w:rsidR="00A759A9" w:rsidRPr="00A759A9">
              <w:rPr>
                <w:sz w:val="22"/>
                <w:szCs w:val="22"/>
              </w:rPr>
              <w:t xml:space="preserve"> </w:t>
            </w:r>
          </w:p>
        </w:tc>
        <w:tc>
          <w:tcPr>
            <w:tcW w:w="3052" w:type="pct"/>
          </w:tcPr>
          <w:p w:rsidR="009953EA" w:rsidRPr="0023614B" w:rsidRDefault="0023614B" w:rsidP="0023614B">
            <w:pPr>
              <w:pStyle w:val="ConsPlusNormal"/>
              <w:widowControl/>
              <w:ind w:firstLine="0"/>
              <w:rPr>
                <w:rFonts w:ascii="Times New Roman" w:hAnsi="Times New Roman" w:cs="Times New Roman"/>
                <w:sz w:val="24"/>
                <w:szCs w:val="24"/>
              </w:rPr>
            </w:pPr>
            <w:r w:rsidRPr="0023614B">
              <w:rPr>
                <w:rFonts w:ascii="Times New Roman" w:hAnsi="Times New Roman" w:cs="Times New Roman"/>
                <w:color w:val="000000"/>
                <w:sz w:val="24"/>
                <w:szCs w:val="24"/>
              </w:rPr>
              <w:t xml:space="preserve">Оказание услуг по аренде транспортных средств с экипажем и медицинским оборудованием </w:t>
            </w:r>
            <w:r w:rsidR="009953EA" w:rsidRPr="0023614B">
              <w:rPr>
                <w:rFonts w:ascii="Times New Roman" w:hAnsi="Times New Roman" w:cs="Times New Roman"/>
                <w:i/>
                <w:sz w:val="24"/>
                <w:szCs w:val="24"/>
              </w:rPr>
              <w:t>(</w:t>
            </w:r>
            <w:r w:rsidR="0039183D" w:rsidRPr="0023614B">
              <w:rPr>
                <w:rFonts w:ascii="Times New Roman" w:hAnsi="Times New Roman" w:cs="Times New Roman"/>
                <w:i/>
                <w:sz w:val="24"/>
                <w:szCs w:val="24"/>
              </w:rPr>
              <w:t xml:space="preserve">объем оказываемых услуг </w:t>
            </w:r>
            <w:r w:rsidR="00B02BDD" w:rsidRPr="0023614B">
              <w:rPr>
                <w:rFonts w:ascii="Times New Roman" w:hAnsi="Times New Roman" w:cs="Times New Roman"/>
                <w:i/>
                <w:sz w:val="24"/>
                <w:szCs w:val="24"/>
              </w:rPr>
              <w:t xml:space="preserve"> </w:t>
            </w:r>
            <w:r w:rsidR="009953EA" w:rsidRPr="0023614B">
              <w:rPr>
                <w:rFonts w:ascii="Times New Roman" w:hAnsi="Times New Roman" w:cs="Times New Roman"/>
                <w:i/>
                <w:sz w:val="24"/>
                <w:szCs w:val="24"/>
              </w:rPr>
              <w:t>в с</w:t>
            </w:r>
            <w:r w:rsidR="009953EA" w:rsidRPr="0023614B">
              <w:rPr>
                <w:rFonts w:ascii="Times New Roman" w:hAnsi="Times New Roman" w:cs="Times New Roman"/>
                <w:i/>
                <w:sz w:val="24"/>
                <w:szCs w:val="24"/>
              </w:rPr>
              <w:t>о</w:t>
            </w:r>
            <w:r w:rsidR="009953EA" w:rsidRPr="0023614B">
              <w:rPr>
                <w:rFonts w:ascii="Times New Roman" w:hAnsi="Times New Roman" w:cs="Times New Roman"/>
                <w:i/>
                <w:sz w:val="24"/>
                <w:szCs w:val="24"/>
              </w:rPr>
              <w:t>ответствии с</w:t>
            </w:r>
            <w:r w:rsidR="00B02BDD" w:rsidRPr="0023614B">
              <w:rPr>
                <w:rFonts w:ascii="Times New Roman" w:hAnsi="Times New Roman" w:cs="Times New Roman"/>
                <w:i/>
                <w:sz w:val="24"/>
                <w:szCs w:val="24"/>
              </w:rPr>
              <w:t xml:space="preserve"> проектом Договора</w:t>
            </w:r>
            <w:r w:rsidR="009953EA" w:rsidRPr="0023614B">
              <w:rPr>
                <w:rFonts w:ascii="Times New Roman" w:hAnsi="Times New Roman" w:cs="Times New Roman"/>
                <w:i/>
                <w:sz w:val="24"/>
                <w:szCs w:val="24"/>
              </w:rPr>
              <w:t>)</w:t>
            </w:r>
          </w:p>
        </w:tc>
      </w:tr>
      <w:tr w:rsidR="00A759A9" w:rsidRPr="00A759A9" w:rsidTr="00A759A9">
        <w:trPr>
          <w:trHeight w:val="1238"/>
        </w:trPr>
        <w:tc>
          <w:tcPr>
            <w:tcW w:w="1948" w:type="pct"/>
          </w:tcPr>
          <w:p w:rsidR="00A759A9" w:rsidRPr="00A759A9" w:rsidRDefault="00A759A9" w:rsidP="00A759A9">
            <w:pPr>
              <w:pStyle w:val="ConsPlusNormal"/>
              <w:widowControl/>
              <w:ind w:firstLine="0"/>
              <w:rPr>
                <w:rFonts w:ascii="Times New Roman" w:hAnsi="Times New Roman" w:cs="Times New Roman"/>
                <w:sz w:val="22"/>
                <w:szCs w:val="22"/>
              </w:rPr>
            </w:pPr>
            <w:r w:rsidRPr="00A759A9">
              <w:rPr>
                <w:rFonts w:ascii="Times New Roman" w:hAnsi="Times New Roman" w:cs="Times New Roman"/>
                <w:sz w:val="22"/>
                <w:szCs w:val="22"/>
              </w:rPr>
              <w:t>Позиция Плана закупок</w:t>
            </w:r>
          </w:p>
        </w:tc>
        <w:tc>
          <w:tcPr>
            <w:tcW w:w="3052" w:type="pct"/>
          </w:tcPr>
          <w:p w:rsidR="00A759A9" w:rsidRPr="00A759A9" w:rsidRDefault="00A759A9" w:rsidP="00954472">
            <w:pPr>
              <w:autoSpaceDE w:val="0"/>
              <w:autoSpaceDN w:val="0"/>
              <w:adjustRightInd w:val="0"/>
              <w:snapToGrid/>
              <w:rPr>
                <w:color w:val="000000"/>
                <w:sz w:val="22"/>
                <w:szCs w:val="22"/>
              </w:rPr>
            </w:pPr>
            <w:r w:rsidRPr="000F4A11">
              <w:rPr>
                <w:sz w:val="22"/>
                <w:szCs w:val="22"/>
              </w:rPr>
              <w:t>п</w:t>
            </w:r>
            <w:r w:rsidRPr="00954472">
              <w:rPr>
                <w:sz w:val="22"/>
                <w:szCs w:val="22"/>
              </w:rPr>
              <w:t xml:space="preserve">. </w:t>
            </w:r>
            <w:r w:rsidR="00954472" w:rsidRPr="00954472">
              <w:rPr>
                <w:sz w:val="22"/>
                <w:szCs w:val="22"/>
              </w:rPr>
              <w:t>127</w:t>
            </w:r>
            <w:r w:rsidR="00CA56FF">
              <w:rPr>
                <w:sz w:val="22"/>
                <w:szCs w:val="22"/>
              </w:rPr>
              <w:t xml:space="preserve"> </w:t>
            </w:r>
            <w:r w:rsidRPr="00AF603E">
              <w:rPr>
                <w:bCs/>
                <w:sz w:val="22"/>
                <w:szCs w:val="22"/>
              </w:rPr>
              <w:t>Плана</w:t>
            </w:r>
            <w:r w:rsidRPr="000F4A11">
              <w:rPr>
                <w:bCs/>
                <w:sz w:val="22"/>
                <w:szCs w:val="22"/>
              </w:rPr>
              <w:t xml:space="preserve"> закупки товаров (работ услуг) на 2016 год (в редакции от </w:t>
            </w:r>
            <w:r w:rsidR="00520EA1">
              <w:rPr>
                <w:bCs/>
                <w:sz w:val="22"/>
                <w:szCs w:val="22"/>
              </w:rPr>
              <w:t>20</w:t>
            </w:r>
            <w:r w:rsidRPr="000F4A11">
              <w:rPr>
                <w:bCs/>
                <w:sz w:val="22"/>
                <w:szCs w:val="22"/>
              </w:rPr>
              <w:t>.0</w:t>
            </w:r>
            <w:r w:rsidR="00F13327">
              <w:rPr>
                <w:bCs/>
                <w:sz w:val="22"/>
                <w:szCs w:val="22"/>
              </w:rPr>
              <w:t>9</w:t>
            </w:r>
            <w:r w:rsidRPr="000F4A11">
              <w:rPr>
                <w:bCs/>
                <w:sz w:val="22"/>
                <w:szCs w:val="22"/>
              </w:rPr>
              <w:t xml:space="preserve">.2016 г. </w:t>
            </w:r>
            <w:proofErr w:type="spellStart"/>
            <w:r w:rsidRPr="000F4A11">
              <w:rPr>
                <w:bCs/>
                <w:sz w:val="22"/>
                <w:szCs w:val="22"/>
              </w:rPr>
              <w:t>рег</w:t>
            </w:r>
            <w:proofErr w:type="spellEnd"/>
            <w:r w:rsidRPr="000F4A11">
              <w:rPr>
                <w:bCs/>
                <w:sz w:val="22"/>
                <w:szCs w:val="22"/>
              </w:rPr>
              <w:t xml:space="preserve">. № </w:t>
            </w:r>
            <w:r w:rsidRPr="000F4A11">
              <w:rPr>
                <w:bCs/>
                <w:color w:val="625F5F"/>
                <w:sz w:val="22"/>
                <w:szCs w:val="22"/>
              </w:rPr>
              <w:t>2150148314</w:t>
            </w:r>
            <w:r w:rsidRPr="000F4A11">
              <w:rPr>
                <w:bCs/>
                <w:sz w:val="22"/>
                <w:szCs w:val="22"/>
              </w:rPr>
              <w:t xml:space="preserve">), </w:t>
            </w:r>
            <w:r w:rsidRPr="000F4A11">
              <w:rPr>
                <w:sz w:val="22"/>
                <w:szCs w:val="22"/>
              </w:rPr>
              <w:t>размещенного в Единой и</w:t>
            </w:r>
            <w:r w:rsidRPr="000F4A11">
              <w:rPr>
                <w:sz w:val="22"/>
                <w:szCs w:val="22"/>
              </w:rPr>
              <w:t>н</w:t>
            </w:r>
            <w:r w:rsidRPr="000F4A11">
              <w:rPr>
                <w:sz w:val="22"/>
                <w:szCs w:val="22"/>
              </w:rPr>
              <w:t>формационной системе Российской Федерации в разделе для ра</w:t>
            </w:r>
            <w:r w:rsidRPr="000F4A11">
              <w:rPr>
                <w:sz w:val="22"/>
                <w:szCs w:val="22"/>
              </w:rPr>
              <w:t>з</w:t>
            </w:r>
            <w:r w:rsidRPr="000F4A11">
              <w:rPr>
                <w:sz w:val="22"/>
                <w:szCs w:val="22"/>
              </w:rPr>
              <w:t xml:space="preserve">мещения информации о размещении заказов на поставки товаров, выполнение работ, оказание услуг </w:t>
            </w:r>
            <w:r w:rsidRPr="000F4A11">
              <w:rPr>
                <w:i/>
                <w:sz w:val="22"/>
                <w:szCs w:val="22"/>
              </w:rPr>
              <w:t>(</w:t>
            </w:r>
            <w:hyperlink r:id="rId7" w:tgtFrame="_blank" w:history="1">
              <w:r w:rsidRPr="000F4A11">
                <w:rPr>
                  <w:rStyle w:val="a4"/>
                  <w:i/>
                  <w:color w:val="0070C0"/>
                  <w:sz w:val="22"/>
                  <w:szCs w:val="22"/>
                </w:rPr>
                <w:t>www.zakupki.gov.ru</w:t>
              </w:r>
            </w:hyperlink>
            <w:proofErr w:type="gramStart"/>
            <w:r w:rsidRPr="000F4A11">
              <w:rPr>
                <w:i/>
                <w:sz w:val="22"/>
                <w:szCs w:val="22"/>
              </w:rPr>
              <w:t xml:space="preserve"> )</w:t>
            </w:r>
            <w:proofErr w:type="gramEnd"/>
          </w:p>
        </w:tc>
      </w:tr>
      <w:tr w:rsidR="009953EA" w:rsidRPr="00A759A9" w:rsidTr="00A759A9">
        <w:trPr>
          <w:trHeight w:val="1013"/>
        </w:trPr>
        <w:tc>
          <w:tcPr>
            <w:tcW w:w="1948" w:type="pct"/>
            <w:vAlign w:val="center"/>
          </w:tcPr>
          <w:p w:rsidR="009953EA" w:rsidRPr="00A759A9" w:rsidRDefault="004F0267" w:rsidP="00283E32">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Код классификации услуг в соответствии с Общероссийским классификатором пр</w:t>
            </w:r>
            <w:r w:rsidRPr="00A759A9">
              <w:rPr>
                <w:rFonts w:ascii="Times New Roman" w:hAnsi="Times New Roman" w:cs="Times New Roman"/>
                <w:sz w:val="22"/>
                <w:szCs w:val="22"/>
              </w:rPr>
              <w:t>о</w:t>
            </w:r>
            <w:r w:rsidRPr="00A759A9">
              <w:rPr>
                <w:rFonts w:ascii="Times New Roman" w:hAnsi="Times New Roman" w:cs="Times New Roman"/>
                <w:sz w:val="22"/>
                <w:szCs w:val="22"/>
              </w:rPr>
              <w:t>дукции по видам экономической деятел</w:t>
            </w:r>
            <w:r w:rsidRPr="00A759A9">
              <w:rPr>
                <w:rFonts w:ascii="Times New Roman" w:hAnsi="Times New Roman" w:cs="Times New Roman"/>
                <w:sz w:val="22"/>
                <w:szCs w:val="22"/>
              </w:rPr>
              <w:t>ь</w:t>
            </w:r>
            <w:r w:rsidRPr="00A759A9">
              <w:rPr>
                <w:rFonts w:ascii="Times New Roman" w:hAnsi="Times New Roman" w:cs="Times New Roman"/>
                <w:sz w:val="22"/>
                <w:szCs w:val="22"/>
              </w:rPr>
              <w:t>ности ОК 034-2014 (КПЕС 2008)</w:t>
            </w:r>
          </w:p>
        </w:tc>
        <w:tc>
          <w:tcPr>
            <w:tcW w:w="3052" w:type="pct"/>
          </w:tcPr>
          <w:p w:rsidR="009953EA" w:rsidRPr="00E95AF5" w:rsidRDefault="004F0267" w:rsidP="009E76FF">
            <w:pPr>
              <w:autoSpaceDE w:val="0"/>
              <w:autoSpaceDN w:val="0"/>
              <w:adjustRightInd w:val="0"/>
              <w:snapToGrid/>
              <w:rPr>
                <w:sz w:val="24"/>
                <w:szCs w:val="24"/>
                <w:lang w:eastAsia="en-US"/>
              </w:rPr>
            </w:pPr>
            <w:r w:rsidRPr="00E95AF5">
              <w:rPr>
                <w:color w:val="000000"/>
                <w:sz w:val="24"/>
                <w:szCs w:val="24"/>
              </w:rPr>
              <w:t>49.32.12.000</w:t>
            </w:r>
            <w:r w:rsidR="0039183D" w:rsidRPr="00E95AF5">
              <w:rPr>
                <w:sz w:val="24"/>
                <w:szCs w:val="24"/>
              </w:rPr>
              <w:t xml:space="preserve">  </w:t>
            </w:r>
            <w:r w:rsidR="0039183D" w:rsidRPr="00E95AF5">
              <w:rPr>
                <w:color w:val="000000"/>
                <w:sz w:val="24"/>
                <w:szCs w:val="24"/>
              </w:rPr>
              <w:t>Услуги по аренд</w:t>
            </w:r>
            <w:r w:rsidR="009E76FF" w:rsidRPr="00E95AF5">
              <w:rPr>
                <w:color w:val="000000"/>
                <w:sz w:val="24"/>
                <w:szCs w:val="24"/>
              </w:rPr>
              <w:t xml:space="preserve">е </w:t>
            </w:r>
            <w:r w:rsidR="0039183D" w:rsidRPr="00E95AF5">
              <w:rPr>
                <w:color w:val="000000"/>
                <w:sz w:val="24"/>
                <w:szCs w:val="24"/>
              </w:rPr>
              <w:t>легковых автомобилей с вод</w:t>
            </w:r>
            <w:r w:rsidR="0039183D" w:rsidRPr="00E95AF5">
              <w:rPr>
                <w:color w:val="000000"/>
                <w:sz w:val="24"/>
                <w:szCs w:val="24"/>
              </w:rPr>
              <w:t>и</w:t>
            </w:r>
            <w:r w:rsidR="0039183D" w:rsidRPr="00E95AF5">
              <w:rPr>
                <w:color w:val="000000"/>
                <w:sz w:val="24"/>
                <w:szCs w:val="24"/>
              </w:rPr>
              <w:t>телями</w:t>
            </w:r>
          </w:p>
        </w:tc>
      </w:tr>
      <w:tr w:rsidR="009953EA" w:rsidRPr="00A759A9" w:rsidTr="00A759A9">
        <w:tc>
          <w:tcPr>
            <w:tcW w:w="1948" w:type="pct"/>
            <w:vAlign w:val="center"/>
          </w:tcPr>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Начальная (максимальная) цена договора</w:t>
            </w:r>
          </w:p>
        </w:tc>
        <w:tc>
          <w:tcPr>
            <w:tcW w:w="3052" w:type="pct"/>
          </w:tcPr>
          <w:p w:rsidR="00427AA4" w:rsidRPr="00A759A9" w:rsidRDefault="004B5535" w:rsidP="004A191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r w:rsidR="00A00533">
              <w:rPr>
                <w:rFonts w:ascii="Times New Roman" w:hAnsi="Times New Roman" w:cs="Times New Roman"/>
                <w:sz w:val="22"/>
                <w:szCs w:val="22"/>
              </w:rPr>
              <w:t xml:space="preserve"> 000</w:t>
            </w:r>
            <w:r w:rsidR="007954AB" w:rsidRPr="00A759A9">
              <w:rPr>
                <w:rFonts w:ascii="Times New Roman" w:hAnsi="Times New Roman" w:cs="Times New Roman"/>
                <w:sz w:val="22"/>
                <w:szCs w:val="22"/>
              </w:rPr>
              <w:t>,00</w:t>
            </w:r>
            <w:r w:rsidR="00427AA4" w:rsidRPr="00A759A9">
              <w:rPr>
                <w:rFonts w:ascii="Times New Roman" w:hAnsi="Times New Roman" w:cs="Times New Roman"/>
                <w:sz w:val="22"/>
                <w:szCs w:val="22"/>
              </w:rPr>
              <w:t xml:space="preserve"> рублей</w:t>
            </w:r>
          </w:p>
          <w:p w:rsidR="009953EA" w:rsidRPr="00A759A9" w:rsidRDefault="00427AA4" w:rsidP="004B5535">
            <w:pPr>
              <w:pStyle w:val="ConsPlusNormal"/>
              <w:widowControl/>
              <w:ind w:firstLine="0"/>
              <w:rPr>
                <w:rFonts w:ascii="Times New Roman" w:hAnsi="Times New Roman" w:cs="Times New Roman"/>
                <w:sz w:val="22"/>
                <w:szCs w:val="22"/>
              </w:rPr>
            </w:pPr>
            <w:r w:rsidRPr="00A759A9">
              <w:rPr>
                <w:rFonts w:ascii="Times New Roman" w:hAnsi="Times New Roman" w:cs="Times New Roman"/>
                <w:sz w:val="22"/>
                <w:szCs w:val="22"/>
              </w:rPr>
              <w:t>(</w:t>
            </w:r>
            <w:r w:rsidR="004B5535">
              <w:rPr>
                <w:rFonts w:ascii="Times New Roman" w:hAnsi="Times New Roman" w:cs="Times New Roman"/>
                <w:sz w:val="22"/>
                <w:szCs w:val="22"/>
              </w:rPr>
              <w:t>четыреста двадцать тысяч</w:t>
            </w:r>
            <w:r w:rsidR="007954AB" w:rsidRPr="00A759A9">
              <w:rPr>
                <w:rFonts w:ascii="Times New Roman" w:hAnsi="Times New Roman" w:cs="Times New Roman"/>
                <w:sz w:val="22"/>
                <w:szCs w:val="22"/>
              </w:rPr>
              <w:t xml:space="preserve"> </w:t>
            </w:r>
            <w:r w:rsidRPr="00A759A9">
              <w:rPr>
                <w:rFonts w:ascii="Times New Roman" w:hAnsi="Times New Roman" w:cs="Times New Roman"/>
                <w:sz w:val="22"/>
                <w:szCs w:val="22"/>
              </w:rPr>
              <w:t>рублей 00 копеек)</w:t>
            </w:r>
          </w:p>
        </w:tc>
      </w:tr>
      <w:tr w:rsidR="009953EA" w:rsidRPr="00A759A9" w:rsidTr="00A759A9">
        <w:tc>
          <w:tcPr>
            <w:tcW w:w="1948" w:type="pct"/>
            <w:vAlign w:val="center"/>
          </w:tcPr>
          <w:p w:rsidR="009953EA" w:rsidRPr="00A759A9" w:rsidRDefault="009953EA" w:rsidP="0039183D">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 xml:space="preserve">Место </w:t>
            </w:r>
            <w:r w:rsidR="0039183D" w:rsidRPr="00A759A9">
              <w:rPr>
                <w:rFonts w:ascii="Times New Roman" w:hAnsi="Times New Roman" w:cs="Times New Roman"/>
                <w:sz w:val="22"/>
                <w:szCs w:val="22"/>
              </w:rPr>
              <w:t>оказания услуг</w:t>
            </w:r>
          </w:p>
        </w:tc>
        <w:tc>
          <w:tcPr>
            <w:tcW w:w="3052" w:type="pct"/>
          </w:tcPr>
          <w:p w:rsidR="009953EA" w:rsidRPr="00A759A9" w:rsidRDefault="007954AB" w:rsidP="00520EA1">
            <w:pPr>
              <w:widowControl w:val="0"/>
              <w:autoSpaceDE w:val="0"/>
              <w:autoSpaceDN w:val="0"/>
              <w:adjustRightInd w:val="0"/>
              <w:snapToGrid/>
              <w:jc w:val="both"/>
              <w:rPr>
                <w:sz w:val="22"/>
                <w:szCs w:val="22"/>
              </w:rPr>
            </w:pPr>
            <w:r w:rsidRPr="00A759A9">
              <w:rPr>
                <w:sz w:val="22"/>
                <w:szCs w:val="22"/>
              </w:rPr>
              <w:t xml:space="preserve">Российская Федерация, Приморский край, </w:t>
            </w:r>
            <w:r w:rsidR="00520EA1">
              <w:rPr>
                <w:sz w:val="22"/>
                <w:szCs w:val="22"/>
              </w:rPr>
              <w:t>Красноармейский</w:t>
            </w:r>
            <w:r w:rsidR="00E73195">
              <w:rPr>
                <w:sz w:val="22"/>
                <w:szCs w:val="22"/>
              </w:rPr>
              <w:t xml:space="preserve"> </w:t>
            </w:r>
            <w:r w:rsidR="004172C8">
              <w:rPr>
                <w:sz w:val="22"/>
                <w:szCs w:val="22"/>
              </w:rPr>
              <w:t>мун</w:t>
            </w:r>
            <w:r w:rsidR="004172C8">
              <w:rPr>
                <w:sz w:val="22"/>
                <w:szCs w:val="22"/>
              </w:rPr>
              <w:t>и</w:t>
            </w:r>
            <w:r w:rsidR="004172C8">
              <w:rPr>
                <w:sz w:val="22"/>
                <w:szCs w:val="22"/>
              </w:rPr>
              <w:t>ципальный район</w:t>
            </w:r>
          </w:p>
        </w:tc>
      </w:tr>
      <w:tr w:rsidR="009953EA" w:rsidRPr="00A759A9" w:rsidTr="00A759A9">
        <w:trPr>
          <w:trHeight w:val="501"/>
        </w:trPr>
        <w:tc>
          <w:tcPr>
            <w:tcW w:w="1948" w:type="pct"/>
            <w:vAlign w:val="center"/>
          </w:tcPr>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Срок, место и порядок предоставления документации о закупке, размер, порядок и сроки внесения платы, взимаемой Зака</w:t>
            </w:r>
            <w:r w:rsidRPr="00A759A9">
              <w:rPr>
                <w:rFonts w:ascii="Times New Roman" w:hAnsi="Times New Roman" w:cs="Times New Roman"/>
                <w:sz w:val="22"/>
                <w:szCs w:val="22"/>
              </w:rPr>
              <w:t>з</w:t>
            </w:r>
            <w:r w:rsidRPr="00A759A9">
              <w:rPr>
                <w:rFonts w:ascii="Times New Roman" w:hAnsi="Times New Roman" w:cs="Times New Roman"/>
                <w:sz w:val="22"/>
                <w:szCs w:val="22"/>
              </w:rPr>
              <w:t>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w:t>
            </w:r>
            <w:r w:rsidRPr="00A759A9">
              <w:rPr>
                <w:rFonts w:ascii="Times New Roman" w:hAnsi="Times New Roman" w:cs="Times New Roman"/>
                <w:sz w:val="22"/>
                <w:szCs w:val="22"/>
              </w:rPr>
              <w:t>о</w:t>
            </w:r>
            <w:r w:rsidRPr="00A759A9">
              <w:rPr>
                <w:rFonts w:ascii="Times New Roman" w:hAnsi="Times New Roman" w:cs="Times New Roman"/>
                <w:sz w:val="22"/>
                <w:szCs w:val="22"/>
              </w:rPr>
              <w:t>кумента</w:t>
            </w:r>
          </w:p>
        </w:tc>
        <w:tc>
          <w:tcPr>
            <w:tcW w:w="3052" w:type="pct"/>
            <w:vMerge w:val="restart"/>
          </w:tcPr>
          <w:p w:rsidR="009953EA" w:rsidRPr="00A759A9" w:rsidRDefault="009953EA" w:rsidP="0027077E">
            <w:pPr>
              <w:pStyle w:val="ConsPlusNormal"/>
              <w:widowControl/>
              <w:ind w:firstLine="0"/>
              <w:jc w:val="both"/>
              <w:rPr>
                <w:rFonts w:ascii="Times New Roman" w:hAnsi="Times New Roman" w:cs="Times New Roman"/>
                <w:sz w:val="22"/>
                <w:szCs w:val="22"/>
              </w:rPr>
            </w:pPr>
          </w:p>
          <w:p w:rsidR="009953EA" w:rsidRPr="00A759A9" w:rsidRDefault="009953EA" w:rsidP="0027077E">
            <w:pPr>
              <w:pStyle w:val="ConsPlusNormal"/>
              <w:widowControl/>
              <w:ind w:firstLine="0"/>
              <w:jc w:val="both"/>
              <w:rPr>
                <w:rFonts w:ascii="Times New Roman" w:hAnsi="Times New Roman" w:cs="Times New Roman"/>
                <w:sz w:val="22"/>
                <w:szCs w:val="22"/>
              </w:rPr>
            </w:pPr>
          </w:p>
          <w:p w:rsidR="009953EA" w:rsidRPr="00A759A9" w:rsidRDefault="009953EA" w:rsidP="0027077E">
            <w:pPr>
              <w:pStyle w:val="ConsPlusNormal"/>
              <w:widowControl/>
              <w:ind w:firstLine="0"/>
              <w:jc w:val="both"/>
              <w:rPr>
                <w:rFonts w:ascii="Times New Roman" w:hAnsi="Times New Roman" w:cs="Times New Roman"/>
                <w:sz w:val="22"/>
                <w:szCs w:val="22"/>
              </w:rPr>
            </w:pPr>
          </w:p>
          <w:p w:rsidR="009953EA" w:rsidRPr="00A759A9" w:rsidRDefault="009953EA" w:rsidP="0027077E">
            <w:pPr>
              <w:pStyle w:val="ConsPlusNormal"/>
              <w:widowControl/>
              <w:ind w:firstLine="0"/>
              <w:jc w:val="both"/>
              <w:rPr>
                <w:rFonts w:ascii="Times New Roman" w:hAnsi="Times New Roman" w:cs="Times New Roman"/>
                <w:sz w:val="22"/>
                <w:szCs w:val="22"/>
              </w:rPr>
            </w:pPr>
          </w:p>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Выбранный способ закупки не предусматривает проведения ук</w:t>
            </w:r>
            <w:r w:rsidRPr="00A759A9">
              <w:rPr>
                <w:rFonts w:ascii="Times New Roman" w:hAnsi="Times New Roman" w:cs="Times New Roman"/>
                <w:sz w:val="22"/>
                <w:szCs w:val="22"/>
              </w:rPr>
              <w:t>а</w:t>
            </w:r>
            <w:r w:rsidRPr="00A759A9">
              <w:rPr>
                <w:rFonts w:ascii="Times New Roman" w:hAnsi="Times New Roman" w:cs="Times New Roman"/>
                <w:sz w:val="22"/>
                <w:szCs w:val="22"/>
              </w:rPr>
              <w:t>занных процедур.</w:t>
            </w:r>
          </w:p>
        </w:tc>
      </w:tr>
      <w:tr w:rsidR="009953EA" w:rsidRPr="00A759A9" w:rsidTr="00A759A9">
        <w:trPr>
          <w:trHeight w:val="20"/>
        </w:trPr>
        <w:tc>
          <w:tcPr>
            <w:tcW w:w="1948" w:type="pct"/>
            <w:vAlign w:val="center"/>
          </w:tcPr>
          <w:p w:rsidR="009953EA" w:rsidRPr="00A759A9" w:rsidRDefault="009953EA" w:rsidP="0027077E">
            <w:pPr>
              <w:pStyle w:val="ConsPlusNormal"/>
              <w:widowControl/>
              <w:ind w:firstLine="0"/>
              <w:jc w:val="both"/>
              <w:rPr>
                <w:rFonts w:ascii="Times New Roman" w:hAnsi="Times New Roman" w:cs="Times New Roman"/>
                <w:sz w:val="22"/>
                <w:szCs w:val="22"/>
              </w:rPr>
            </w:pPr>
            <w:r w:rsidRPr="00A759A9">
              <w:rPr>
                <w:rFonts w:ascii="Times New Roman" w:hAnsi="Times New Roman" w:cs="Times New Roman"/>
                <w:sz w:val="22"/>
                <w:szCs w:val="22"/>
              </w:rPr>
              <w:t xml:space="preserve">Место и дата рассмотрения предложений участников закупки и подведения итогов закупки  </w:t>
            </w:r>
          </w:p>
        </w:tc>
        <w:tc>
          <w:tcPr>
            <w:tcW w:w="3052" w:type="pct"/>
            <w:vMerge/>
          </w:tcPr>
          <w:p w:rsidR="009953EA" w:rsidRPr="00A759A9" w:rsidRDefault="009953EA" w:rsidP="0027077E">
            <w:pPr>
              <w:pStyle w:val="ConsPlusNormal"/>
              <w:widowControl/>
              <w:ind w:firstLine="0"/>
              <w:jc w:val="both"/>
              <w:rPr>
                <w:rFonts w:ascii="Times New Roman" w:hAnsi="Times New Roman" w:cs="Times New Roman"/>
                <w:sz w:val="22"/>
                <w:szCs w:val="22"/>
              </w:rPr>
            </w:pPr>
          </w:p>
        </w:tc>
      </w:tr>
    </w:tbl>
    <w:p w:rsidR="009953EA" w:rsidRDefault="009953EA" w:rsidP="004A1917">
      <w:pPr>
        <w:widowControl w:val="0"/>
        <w:autoSpaceDE w:val="0"/>
        <w:autoSpaceDN w:val="0"/>
        <w:adjustRightInd w:val="0"/>
        <w:snapToGrid/>
        <w:rPr>
          <w:b/>
          <w:sz w:val="22"/>
          <w:szCs w:val="22"/>
        </w:rPr>
      </w:pPr>
    </w:p>
    <w:p w:rsidR="00A759A9" w:rsidRDefault="00A759A9" w:rsidP="0045018F">
      <w:pPr>
        <w:widowControl w:val="0"/>
        <w:autoSpaceDE w:val="0"/>
        <w:autoSpaceDN w:val="0"/>
        <w:adjustRightInd w:val="0"/>
        <w:snapToGrid/>
        <w:ind w:left="6372"/>
        <w:jc w:val="center"/>
        <w:rPr>
          <w:b/>
          <w:sz w:val="24"/>
          <w:szCs w:val="24"/>
        </w:rPr>
      </w:pP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УТВЕРЖДАЮ</w:t>
      </w:r>
    </w:p>
    <w:p w:rsidR="009953EA" w:rsidRPr="0081264E" w:rsidRDefault="009953EA" w:rsidP="0045018F">
      <w:pPr>
        <w:widowControl w:val="0"/>
        <w:autoSpaceDE w:val="0"/>
        <w:autoSpaceDN w:val="0"/>
        <w:adjustRightInd w:val="0"/>
        <w:snapToGrid/>
        <w:ind w:left="6372"/>
        <w:jc w:val="center"/>
        <w:rPr>
          <w:b/>
          <w:sz w:val="24"/>
          <w:szCs w:val="24"/>
        </w:rPr>
      </w:pPr>
      <w:r>
        <w:rPr>
          <w:b/>
          <w:sz w:val="24"/>
          <w:szCs w:val="24"/>
        </w:rPr>
        <w:t>Г</w:t>
      </w:r>
      <w:r w:rsidRPr="0081264E">
        <w:rPr>
          <w:b/>
          <w:sz w:val="24"/>
          <w:szCs w:val="24"/>
        </w:rPr>
        <w:t>лавн</w:t>
      </w:r>
      <w:r>
        <w:rPr>
          <w:b/>
          <w:sz w:val="24"/>
          <w:szCs w:val="24"/>
        </w:rPr>
        <w:t xml:space="preserve">ый </w:t>
      </w:r>
      <w:r w:rsidRPr="0081264E">
        <w:rPr>
          <w:b/>
          <w:sz w:val="24"/>
          <w:szCs w:val="24"/>
        </w:rPr>
        <w:t>врач</w:t>
      </w: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Г</w:t>
      </w:r>
      <w:r>
        <w:rPr>
          <w:b/>
          <w:sz w:val="24"/>
          <w:szCs w:val="24"/>
        </w:rPr>
        <w:t>А</w:t>
      </w:r>
      <w:r w:rsidRPr="0081264E">
        <w:rPr>
          <w:b/>
          <w:sz w:val="24"/>
          <w:szCs w:val="24"/>
        </w:rPr>
        <w:t>УЗ «ККЦ СВМП»</w:t>
      </w: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_____</w:t>
      </w:r>
      <w:r>
        <w:rPr>
          <w:b/>
          <w:sz w:val="24"/>
          <w:szCs w:val="24"/>
        </w:rPr>
        <w:t>______</w:t>
      </w:r>
      <w:r w:rsidRPr="0081264E">
        <w:rPr>
          <w:b/>
          <w:sz w:val="24"/>
          <w:szCs w:val="24"/>
        </w:rPr>
        <w:t>__</w:t>
      </w:r>
      <w:r>
        <w:rPr>
          <w:b/>
          <w:sz w:val="24"/>
          <w:szCs w:val="24"/>
        </w:rPr>
        <w:t>Н</w:t>
      </w:r>
      <w:r w:rsidRPr="0081264E">
        <w:rPr>
          <w:b/>
          <w:sz w:val="24"/>
          <w:szCs w:val="24"/>
        </w:rPr>
        <w:t>.</w:t>
      </w:r>
      <w:r>
        <w:rPr>
          <w:b/>
          <w:sz w:val="24"/>
          <w:szCs w:val="24"/>
        </w:rPr>
        <w:t>Л</w:t>
      </w:r>
      <w:r w:rsidRPr="0081264E">
        <w:rPr>
          <w:b/>
          <w:sz w:val="24"/>
          <w:szCs w:val="24"/>
        </w:rPr>
        <w:t xml:space="preserve">. </w:t>
      </w:r>
      <w:r>
        <w:rPr>
          <w:b/>
          <w:sz w:val="24"/>
          <w:szCs w:val="24"/>
        </w:rPr>
        <w:t>Березкин</w:t>
      </w:r>
    </w:p>
    <w:p w:rsidR="009953EA" w:rsidRPr="00F43B48" w:rsidRDefault="009953EA" w:rsidP="0045018F">
      <w:pPr>
        <w:widowControl w:val="0"/>
        <w:autoSpaceDE w:val="0"/>
        <w:autoSpaceDN w:val="0"/>
        <w:adjustRightInd w:val="0"/>
        <w:snapToGrid/>
        <w:ind w:left="6372"/>
        <w:jc w:val="center"/>
        <w:rPr>
          <w:b/>
          <w:sz w:val="24"/>
          <w:szCs w:val="24"/>
        </w:rPr>
      </w:pPr>
      <w:r w:rsidRPr="00F43B48">
        <w:rPr>
          <w:b/>
          <w:sz w:val="24"/>
          <w:szCs w:val="24"/>
        </w:rPr>
        <w:t>«</w:t>
      </w:r>
      <w:r w:rsidR="00520EA1">
        <w:rPr>
          <w:b/>
          <w:sz w:val="24"/>
          <w:szCs w:val="24"/>
        </w:rPr>
        <w:t>2</w:t>
      </w:r>
      <w:r w:rsidR="001F2B95">
        <w:rPr>
          <w:b/>
          <w:sz w:val="24"/>
          <w:szCs w:val="24"/>
        </w:rPr>
        <w:t>7</w:t>
      </w:r>
      <w:r w:rsidRPr="00F43B48">
        <w:rPr>
          <w:b/>
          <w:sz w:val="24"/>
          <w:szCs w:val="24"/>
        </w:rPr>
        <w:t xml:space="preserve">» </w:t>
      </w:r>
      <w:r w:rsidR="00F13327">
        <w:rPr>
          <w:b/>
          <w:sz w:val="24"/>
          <w:szCs w:val="24"/>
        </w:rPr>
        <w:t>сентября</w:t>
      </w:r>
      <w:r w:rsidRPr="00F43B48">
        <w:rPr>
          <w:b/>
          <w:sz w:val="24"/>
          <w:szCs w:val="24"/>
        </w:rPr>
        <w:t xml:space="preserve"> 201</w:t>
      </w:r>
      <w:r w:rsidR="004F0267" w:rsidRPr="00F43B48">
        <w:rPr>
          <w:b/>
          <w:sz w:val="24"/>
          <w:szCs w:val="24"/>
        </w:rPr>
        <w:t>6</w:t>
      </w:r>
      <w:r w:rsidRPr="00F43B48">
        <w:rPr>
          <w:b/>
          <w:sz w:val="24"/>
          <w:szCs w:val="24"/>
        </w:rPr>
        <w:t xml:space="preserve"> г.</w:t>
      </w:r>
    </w:p>
    <w:p w:rsidR="00953CB2" w:rsidRPr="00F43B48" w:rsidRDefault="00953CB2" w:rsidP="0045018F">
      <w:pPr>
        <w:pStyle w:val="ConsPlusNormal"/>
        <w:widowControl/>
        <w:spacing w:after="120"/>
        <w:ind w:firstLine="0"/>
        <w:jc w:val="center"/>
        <w:rPr>
          <w:rFonts w:ascii="Times New Roman" w:hAnsi="Times New Roman" w:cs="Times New Roman"/>
          <w:b/>
          <w:sz w:val="16"/>
          <w:szCs w:val="16"/>
        </w:rPr>
      </w:pPr>
    </w:p>
    <w:p w:rsidR="0039183D" w:rsidRPr="00F43B48" w:rsidRDefault="009953EA" w:rsidP="0039183D">
      <w:pPr>
        <w:pStyle w:val="ConsPlusNormal"/>
        <w:widowControl/>
        <w:spacing w:after="120"/>
        <w:ind w:right="-145" w:firstLine="0"/>
        <w:jc w:val="center"/>
        <w:rPr>
          <w:rFonts w:ascii="Times New Roman" w:hAnsi="Times New Roman" w:cs="Times New Roman"/>
          <w:b/>
          <w:sz w:val="24"/>
          <w:szCs w:val="24"/>
        </w:rPr>
      </w:pPr>
      <w:r w:rsidRPr="00F43B48">
        <w:rPr>
          <w:rFonts w:ascii="Times New Roman" w:hAnsi="Times New Roman" w:cs="Times New Roman"/>
          <w:b/>
          <w:sz w:val="24"/>
          <w:szCs w:val="24"/>
        </w:rPr>
        <w:t xml:space="preserve">ДОКУМЕНТАЦИЯ О ПРОВЕДЕНИИ ЗАКУПКИ У ЕДИНСТВЕННОГО </w:t>
      </w:r>
      <w:r w:rsidR="0039183D" w:rsidRPr="00F43B48">
        <w:rPr>
          <w:rFonts w:ascii="Times New Roman" w:hAnsi="Times New Roman" w:cs="Times New Roman"/>
          <w:b/>
          <w:sz w:val="24"/>
          <w:szCs w:val="24"/>
        </w:rPr>
        <w:t>ИСПОЛНИТЕЛЯ</w:t>
      </w:r>
      <w:r w:rsidRPr="00F43B48">
        <w:rPr>
          <w:rFonts w:ascii="Times New Roman" w:hAnsi="Times New Roman" w:cs="Times New Roman"/>
          <w:b/>
          <w:sz w:val="24"/>
          <w:szCs w:val="24"/>
        </w:rPr>
        <w:t xml:space="preserve"> </w:t>
      </w:r>
    </w:p>
    <w:p w:rsidR="009953EA" w:rsidRDefault="00BF183B" w:rsidP="0045018F">
      <w:pPr>
        <w:pStyle w:val="ConsPlusNormal"/>
        <w:widowControl/>
        <w:spacing w:after="120"/>
        <w:ind w:firstLine="0"/>
        <w:jc w:val="center"/>
        <w:rPr>
          <w:rFonts w:ascii="Times New Roman" w:hAnsi="Times New Roman" w:cs="Times New Roman"/>
          <w:b/>
          <w:sz w:val="24"/>
          <w:szCs w:val="24"/>
        </w:rPr>
      </w:pPr>
      <w:r w:rsidRPr="00F43B48">
        <w:rPr>
          <w:rFonts w:ascii="Times New Roman" w:hAnsi="Times New Roman" w:cs="Times New Roman"/>
          <w:b/>
          <w:sz w:val="24"/>
          <w:szCs w:val="24"/>
        </w:rPr>
        <w:t xml:space="preserve">№ </w:t>
      </w:r>
      <w:r w:rsidR="001F2B95">
        <w:rPr>
          <w:rFonts w:ascii="Times New Roman" w:hAnsi="Times New Roman" w:cs="Times New Roman"/>
          <w:b/>
          <w:sz w:val="24"/>
          <w:szCs w:val="24"/>
        </w:rPr>
        <w:t>83</w:t>
      </w:r>
      <w:r w:rsidR="00F13327">
        <w:rPr>
          <w:rFonts w:ascii="Times New Roman" w:hAnsi="Times New Roman" w:cs="Times New Roman"/>
          <w:b/>
          <w:sz w:val="24"/>
          <w:szCs w:val="24"/>
        </w:rPr>
        <w:t xml:space="preserve"> </w:t>
      </w:r>
      <w:r w:rsidR="009953EA" w:rsidRPr="00F43B48">
        <w:rPr>
          <w:rFonts w:ascii="Times New Roman" w:hAnsi="Times New Roman" w:cs="Times New Roman"/>
          <w:b/>
          <w:sz w:val="24"/>
          <w:szCs w:val="24"/>
        </w:rPr>
        <w:t>ККЦ СВМП</w:t>
      </w:r>
      <w:r w:rsidR="009953EA">
        <w:rPr>
          <w:rFonts w:ascii="Times New Roman" w:hAnsi="Times New Roman" w:cs="Times New Roman"/>
          <w:b/>
          <w:sz w:val="24"/>
          <w:szCs w:val="24"/>
        </w:rPr>
        <w:t xml:space="preserve">  </w:t>
      </w:r>
    </w:p>
    <w:p w:rsidR="009953EA" w:rsidRDefault="009953EA" w:rsidP="004A1917">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9B629D">
        <w:rPr>
          <w:rFonts w:ascii="Times New Roman" w:hAnsi="Times New Roman" w:cs="Times New Roman"/>
          <w:b/>
          <w:sz w:val="24"/>
          <w:szCs w:val="24"/>
        </w:rPr>
        <w:t xml:space="preserve">размещению </w:t>
      </w:r>
      <w:r w:rsidRPr="00526E3A">
        <w:rPr>
          <w:rFonts w:ascii="Times New Roman" w:hAnsi="Times New Roman" w:cs="Times New Roman"/>
          <w:b/>
          <w:sz w:val="24"/>
          <w:szCs w:val="24"/>
        </w:rPr>
        <w:t xml:space="preserve">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Федерального</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w:t>
      </w:r>
      <w:r w:rsidRPr="009B629D">
        <w:rPr>
          <w:rFonts w:ascii="Times New Roman" w:hAnsi="Times New Roman" w:cs="Times New Roman"/>
          <w:b/>
          <w:sz w:val="24"/>
          <w:szCs w:val="24"/>
        </w:rPr>
        <w:t>т</w:t>
      </w:r>
      <w:r w:rsidRPr="009B629D">
        <w:rPr>
          <w:rFonts w:ascii="Times New Roman" w:hAnsi="Times New Roman" w:cs="Times New Roman"/>
          <w:b/>
          <w:sz w:val="24"/>
          <w:szCs w:val="24"/>
        </w:rPr>
        <w:t xml:space="preserve">дельными видами юридических лиц». </w:t>
      </w:r>
    </w:p>
    <w:p w:rsidR="009953EA" w:rsidRDefault="009953EA"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sidR="00EC262B">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w:t>
      </w:r>
      <w:r w:rsidRPr="006A3640">
        <w:rPr>
          <w:rFonts w:ascii="Times New Roman" w:hAnsi="Times New Roman" w:cs="Times New Roman"/>
          <w:b/>
          <w:sz w:val="24"/>
          <w:szCs w:val="24"/>
        </w:rPr>
        <w:t xml:space="preserve"> ин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2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46"/>
        <w:gridCol w:w="5387"/>
      </w:tblGrid>
      <w:tr w:rsidR="009953EA" w:rsidRPr="00F16DE2" w:rsidTr="00953CB2">
        <w:trPr>
          <w:trHeight w:val="1753"/>
        </w:trPr>
        <w:tc>
          <w:tcPr>
            <w:tcW w:w="2467" w:type="pct"/>
            <w:vAlign w:val="center"/>
          </w:tcPr>
          <w:p w:rsidR="009953EA" w:rsidRPr="00353BDB" w:rsidRDefault="009953EA" w:rsidP="0027077E">
            <w:pPr>
              <w:pStyle w:val="ConsPlusNormal"/>
              <w:widowControl/>
              <w:ind w:firstLine="0"/>
              <w:jc w:val="both"/>
              <w:rPr>
                <w:rFonts w:ascii="Times New Roman" w:hAnsi="Times New Roman" w:cs="Times New Roman"/>
                <w:sz w:val="24"/>
                <w:szCs w:val="24"/>
                <w:lang w:val="en-US"/>
              </w:rPr>
            </w:pPr>
            <w:r w:rsidRPr="00353BDB">
              <w:rPr>
                <w:rFonts w:ascii="Times New Roman" w:hAnsi="Times New Roman" w:cs="Times New Roman"/>
                <w:sz w:val="24"/>
                <w:szCs w:val="24"/>
              </w:rPr>
              <w:t>Способ закупки</w:t>
            </w:r>
          </w:p>
        </w:tc>
        <w:tc>
          <w:tcPr>
            <w:tcW w:w="2533" w:type="pct"/>
          </w:tcPr>
          <w:p w:rsidR="00462087" w:rsidRPr="009D0A5B" w:rsidRDefault="00462087" w:rsidP="00462087">
            <w:pPr>
              <w:pStyle w:val="ConsPlusNormal"/>
              <w:ind w:firstLine="0"/>
              <w:jc w:val="both"/>
              <w:rPr>
                <w:rFonts w:ascii="Times New Roman" w:hAnsi="Times New Roman" w:cs="Times New Roman"/>
                <w:b/>
                <w:sz w:val="22"/>
                <w:szCs w:val="22"/>
              </w:rPr>
            </w:pPr>
            <w:r w:rsidRPr="009D0A5B">
              <w:rPr>
                <w:rFonts w:ascii="Times New Roman" w:hAnsi="Times New Roman" w:cs="Times New Roman"/>
                <w:sz w:val="22"/>
                <w:szCs w:val="22"/>
              </w:rPr>
              <w:t>Закупка у</w:t>
            </w:r>
            <w:r w:rsidRPr="009D0A5B">
              <w:rPr>
                <w:rFonts w:ascii="Times New Roman" w:hAnsi="Times New Roman" w:cs="Times New Roman"/>
                <w:b/>
                <w:sz w:val="22"/>
                <w:szCs w:val="22"/>
              </w:rPr>
              <w:t xml:space="preserve"> </w:t>
            </w:r>
            <w:r w:rsidRPr="009D0A5B">
              <w:rPr>
                <w:rFonts w:ascii="Times New Roman" w:hAnsi="Times New Roman" w:cs="Times New Roman"/>
                <w:sz w:val="22"/>
                <w:szCs w:val="22"/>
              </w:rPr>
              <w:t>единственного исполнителя</w:t>
            </w:r>
            <w:r w:rsidRPr="009D0A5B">
              <w:rPr>
                <w:rFonts w:ascii="Times New Roman" w:hAnsi="Times New Roman" w:cs="Times New Roman"/>
                <w:b/>
                <w:sz w:val="22"/>
                <w:szCs w:val="22"/>
              </w:rPr>
              <w:t xml:space="preserve"> </w:t>
            </w:r>
          </w:p>
          <w:p w:rsidR="009953EA" w:rsidRPr="009D0A5B" w:rsidRDefault="00462087" w:rsidP="00462087">
            <w:pPr>
              <w:pStyle w:val="ConsPlusNormal"/>
              <w:ind w:firstLine="0"/>
              <w:jc w:val="both"/>
              <w:rPr>
                <w:rFonts w:ascii="Times New Roman" w:hAnsi="Times New Roman" w:cs="Times New Roman"/>
                <w:sz w:val="24"/>
                <w:szCs w:val="24"/>
              </w:rPr>
            </w:pPr>
            <w:r w:rsidRPr="009D0A5B">
              <w:rPr>
                <w:rFonts w:ascii="Times New Roman" w:hAnsi="Times New Roman" w:cs="Times New Roman"/>
                <w:sz w:val="22"/>
                <w:szCs w:val="22"/>
              </w:rPr>
              <w:t>(в соответствии с пунктом 11.1.7 раздела 11 «Пров</w:t>
            </w:r>
            <w:r w:rsidRPr="009D0A5B">
              <w:rPr>
                <w:rFonts w:ascii="Times New Roman" w:hAnsi="Times New Roman" w:cs="Times New Roman"/>
                <w:sz w:val="22"/>
                <w:szCs w:val="22"/>
              </w:rPr>
              <w:t>е</w:t>
            </w:r>
            <w:r w:rsidRPr="009D0A5B">
              <w:rPr>
                <w:rFonts w:ascii="Times New Roman" w:hAnsi="Times New Roman" w:cs="Times New Roman"/>
                <w:sz w:val="22"/>
                <w:szCs w:val="22"/>
              </w:rPr>
              <w:t>дение закупки у единственного поставщика (исполн</w:t>
            </w:r>
            <w:r w:rsidRPr="009D0A5B">
              <w:rPr>
                <w:rFonts w:ascii="Times New Roman" w:hAnsi="Times New Roman" w:cs="Times New Roman"/>
                <w:sz w:val="22"/>
                <w:szCs w:val="22"/>
              </w:rPr>
              <w:t>и</w:t>
            </w:r>
            <w:r w:rsidRPr="009D0A5B">
              <w:rPr>
                <w:rFonts w:ascii="Times New Roman" w:hAnsi="Times New Roman" w:cs="Times New Roman"/>
                <w:sz w:val="22"/>
                <w:szCs w:val="22"/>
              </w:rPr>
              <w:t>теля, подрядчика)» Положения о закупках государс</w:t>
            </w:r>
            <w:r w:rsidRPr="009D0A5B">
              <w:rPr>
                <w:rFonts w:ascii="Times New Roman" w:hAnsi="Times New Roman" w:cs="Times New Roman"/>
                <w:sz w:val="22"/>
                <w:szCs w:val="22"/>
              </w:rPr>
              <w:t>т</w:t>
            </w:r>
            <w:r w:rsidRPr="009D0A5B">
              <w:rPr>
                <w:rFonts w:ascii="Times New Roman" w:hAnsi="Times New Roman" w:cs="Times New Roman"/>
                <w:sz w:val="22"/>
                <w:szCs w:val="22"/>
              </w:rPr>
              <w:t>венного автономного учреждения здравоохранения «Краевой клинический центр специализированных видов медицинской помощи»)</w:t>
            </w:r>
          </w:p>
        </w:tc>
      </w:tr>
      <w:tr w:rsidR="009953EA" w:rsidRPr="00F16DE2" w:rsidTr="002F38FC">
        <w:trPr>
          <w:trHeight w:val="2475"/>
        </w:trPr>
        <w:tc>
          <w:tcPr>
            <w:tcW w:w="2467" w:type="pct"/>
            <w:vAlign w:val="center"/>
          </w:tcPr>
          <w:p w:rsidR="009953EA" w:rsidRPr="00C006C8" w:rsidRDefault="009953EA" w:rsidP="0027077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контак</w:t>
            </w:r>
            <w:r w:rsidRPr="00C006C8">
              <w:rPr>
                <w:rFonts w:ascii="Times New Roman" w:hAnsi="Times New Roman" w:cs="Times New Roman"/>
                <w:sz w:val="24"/>
                <w:szCs w:val="24"/>
              </w:rPr>
              <w:t>т</w:t>
            </w:r>
            <w:r w:rsidRPr="00C006C8">
              <w:rPr>
                <w:rFonts w:ascii="Times New Roman" w:hAnsi="Times New Roman" w:cs="Times New Roman"/>
                <w:sz w:val="24"/>
                <w:szCs w:val="24"/>
              </w:rPr>
              <w:t>ного телефона Заказчика</w:t>
            </w:r>
          </w:p>
        </w:tc>
        <w:tc>
          <w:tcPr>
            <w:tcW w:w="2533" w:type="pct"/>
          </w:tcPr>
          <w:p w:rsidR="009953EA" w:rsidRPr="009D0A5B" w:rsidRDefault="009953EA" w:rsidP="0027077E">
            <w:pPr>
              <w:pStyle w:val="ConsPlusNormal"/>
              <w:widowControl/>
              <w:ind w:firstLine="0"/>
              <w:jc w:val="both"/>
              <w:rPr>
                <w:rFonts w:ascii="Times New Roman" w:hAnsi="Times New Roman" w:cs="Times New Roman"/>
                <w:sz w:val="24"/>
                <w:szCs w:val="24"/>
              </w:rPr>
            </w:pPr>
            <w:r w:rsidRPr="009D0A5B">
              <w:rPr>
                <w:rFonts w:ascii="Times New Roman" w:hAnsi="Times New Roman" w:cs="Times New Roman"/>
                <w:sz w:val="24"/>
                <w:szCs w:val="24"/>
              </w:rPr>
              <w:t>государственное автономное учреждение здрав</w:t>
            </w:r>
            <w:r w:rsidRPr="009D0A5B">
              <w:rPr>
                <w:rFonts w:ascii="Times New Roman" w:hAnsi="Times New Roman" w:cs="Times New Roman"/>
                <w:sz w:val="24"/>
                <w:szCs w:val="24"/>
              </w:rPr>
              <w:t>о</w:t>
            </w:r>
            <w:r w:rsidRPr="009D0A5B">
              <w:rPr>
                <w:rFonts w:ascii="Times New Roman" w:hAnsi="Times New Roman" w:cs="Times New Roman"/>
                <w:sz w:val="24"/>
                <w:szCs w:val="24"/>
              </w:rPr>
              <w:t>охранения «Краевой клинический центр специ</w:t>
            </w:r>
            <w:r w:rsidRPr="009D0A5B">
              <w:rPr>
                <w:rFonts w:ascii="Times New Roman" w:hAnsi="Times New Roman" w:cs="Times New Roman"/>
                <w:sz w:val="24"/>
                <w:szCs w:val="24"/>
              </w:rPr>
              <w:t>а</w:t>
            </w:r>
            <w:r w:rsidRPr="009D0A5B">
              <w:rPr>
                <w:rFonts w:ascii="Times New Roman" w:hAnsi="Times New Roman" w:cs="Times New Roman"/>
                <w:sz w:val="24"/>
                <w:szCs w:val="24"/>
              </w:rPr>
              <w:t>лизированных видов медицинской помощи»</w:t>
            </w:r>
          </w:p>
          <w:p w:rsidR="009953EA" w:rsidRPr="009D0A5B" w:rsidRDefault="009953EA" w:rsidP="0027077E">
            <w:pPr>
              <w:widowControl w:val="0"/>
              <w:autoSpaceDE w:val="0"/>
              <w:autoSpaceDN w:val="0"/>
              <w:adjustRightInd w:val="0"/>
              <w:snapToGrid/>
              <w:jc w:val="both"/>
              <w:rPr>
                <w:sz w:val="24"/>
                <w:szCs w:val="24"/>
              </w:rPr>
            </w:pPr>
            <w:r w:rsidRPr="009D0A5B">
              <w:rPr>
                <w:sz w:val="24"/>
                <w:szCs w:val="24"/>
                <w:u w:val="single"/>
              </w:rPr>
              <w:t>Место нахождения / почтовый адрес:</w:t>
            </w:r>
            <w:r w:rsidRPr="009D0A5B">
              <w:rPr>
                <w:sz w:val="24"/>
                <w:szCs w:val="24"/>
              </w:rPr>
              <w:t xml:space="preserve"> </w:t>
            </w:r>
          </w:p>
          <w:p w:rsidR="009953EA" w:rsidRPr="009D0A5B" w:rsidRDefault="009953EA" w:rsidP="0027077E">
            <w:pPr>
              <w:widowControl w:val="0"/>
              <w:autoSpaceDE w:val="0"/>
              <w:autoSpaceDN w:val="0"/>
              <w:adjustRightInd w:val="0"/>
              <w:snapToGrid/>
              <w:jc w:val="both"/>
              <w:rPr>
                <w:sz w:val="24"/>
                <w:szCs w:val="24"/>
              </w:rPr>
            </w:pPr>
            <w:r w:rsidRPr="009D0A5B">
              <w:rPr>
                <w:sz w:val="24"/>
                <w:szCs w:val="24"/>
              </w:rPr>
              <w:t xml:space="preserve">Российская Федерация, 690091, Приморский край, </w:t>
            </w:r>
            <w:proofErr w:type="gramStart"/>
            <w:r w:rsidRPr="009D0A5B">
              <w:rPr>
                <w:sz w:val="24"/>
                <w:szCs w:val="24"/>
              </w:rPr>
              <w:t>г</w:t>
            </w:r>
            <w:proofErr w:type="gramEnd"/>
            <w:r w:rsidRPr="009D0A5B">
              <w:rPr>
                <w:sz w:val="24"/>
                <w:szCs w:val="24"/>
              </w:rPr>
              <w:t>. Владивосток, ул. Уборевича, д. 30/37</w:t>
            </w:r>
          </w:p>
          <w:p w:rsidR="009953EA" w:rsidRPr="009D0A5B" w:rsidRDefault="009953EA" w:rsidP="0027077E">
            <w:pPr>
              <w:widowControl w:val="0"/>
              <w:autoSpaceDE w:val="0"/>
              <w:autoSpaceDN w:val="0"/>
              <w:adjustRightInd w:val="0"/>
              <w:snapToGrid/>
              <w:jc w:val="both"/>
              <w:rPr>
                <w:sz w:val="24"/>
                <w:szCs w:val="24"/>
                <w:u w:val="single"/>
              </w:rPr>
            </w:pPr>
            <w:r w:rsidRPr="009D0A5B">
              <w:rPr>
                <w:sz w:val="24"/>
                <w:szCs w:val="24"/>
                <w:u w:val="single"/>
              </w:rPr>
              <w:t>Адрес электронной почты:</w:t>
            </w:r>
            <w:r w:rsidRPr="009D0A5B">
              <w:rPr>
                <w:sz w:val="24"/>
                <w:szCs w:val="24"/>
              </w:rPr>
              <w:t xml:space="preserve"> </w:t>
            </w:r>
            <w:hyperlink r:id="rId8" w:history="1">
              <w:r w:rsidR="004F0267" w:rsidRPr="009D0A5B">
                <w:rPr>
                  <w:rStyle w:val="a4"/>
                  <w:sz w:val="22"/>
                  <w:szCs w:val="22"/>
                  <w:lang w:val="en-US"/>
                </w:rPr>
                <w:t>zakupki</w:t>
              </w:r>
              <w:r w:rsidRPr="009D0A5B">
                <w:rPr>
                  <w:rStyle w:val="a4"/>
                  <w:sz w:val="22"/>
                  <w:szCs w:val="22"/>
                </w:rPr>
                <w:t>@</w:t>
              </w:r>
              <w:proofErr w:type="spellStart"/>
              <w:r w:rsidR="004F0267" w:rsidRPr="009D0A5B">
                <w:rPr>
                  <w:rStyle w:val="a4"/>
                  <w:sz w:val="22"/>
                  <w:szCs w:val="22"/>
                </w:rPr>
                <w:t>kkcsvmp</w:t>
              </w:r>
              <w:r w:rsidRPr="009D0A5B">
                <w:rPr>
                  <w:rStyle w:val="a4"/>
                  <w:sz w:val="22"/>
                  <w:szCs w:val="22"/>
                </w:rPr>
                <w:t>.ru</w:t>
              </w:r>
              <w:proofErr w:type="spellEnd"/>
            </w:hyperlink>
          </w:p>
          <w:p w:rsidR="009953EA" w:rsidRPr="009D0A5B" w:rsidRDefault="009953EA" w:rsidP="006E6B97">
            <w:pPr>
              <w:widowControl w:val="0"/>
              <w:autoSpaceDE w:val="0"/>
              <w:autoSpaceDN w:val="0"/>
              <w:adjustRightInd w:val="0"/>
              <w:snapToGrid/>
              <w:jc w:val="both"/>
              <w:rPr>
                <w:sz w:val="24"/>
                <w:szCs w:val="24"/>
              </w:rPr>
            </w:pPr>
            <w:r w:rsidRPr="009D0A5B">
              <w:rPr>
                <w:sz w:val="24"/>
                <w:szCs w:val="24"/>
                <w:u w:val="single"/>
              </w:rPr>
              <w:t>Контактный телефон:</w:t>
            </w:r>
            <w:r w:rsidRPr="009D0A5B">
              <w:rPr>
                <w:sz w:val="24"/>
                <w:szCs w:val="24"/>
              </w:rPr>
              <w:t xml:space="preserve"> (423) 242-07-05, </w:t>
            </w:r>
          </w:p>
          <w:p w:rsidR="009953EA" w:rsidRPr="009D0A5B" w:rsidRDefault="009953EA" w:rsidP="006E6B97">
            <w:pPr>
              <w:widowControl w:val="0"/>
              <w:autoSpaceDE w:val="0"/>
              <w:autoSpaceDN w:val="0"/>
              <w:adjustRightInd w:val="0"/>
              <w:snapToGrid/>
              <w:jc w:val="both"/>
              <w:rPr>
                <w:sz w:val="24"/>
                <w:szCs w:val="24"/>
              </w:rPr>
            </w:pPr>
            <w:r w:rsidRPr="009D0A5B">
              <w:rPr>
                <w:sz w:val="24"/>
                <w:szCs w:val="24"/>
                <w:u w:val="single"/>
              </w:rPr>
              <w:t>факс</w:t>
            </w:r>
            <w:r w:rsidRPr="009D0A5B">
              <w:rPr>
                <w:sz w:val="24"/>
                <w:szCs w:val="24"/>
              </w:rPr>
              <w:t xml:space="preserve"> (423) 243-81-35</w:t>
            </w:r>
          </w:p>
        </w:tc>
      </w:tr>
      <w:tr w:rsidR="009953EA" w:rsidRPr="00F16DE2" w:rsidTr="00953CB2">
        <w:tc>
          <w:tcPr>
            <w:tcW w:w="2467" w:type="pct"/>
            <w:vAlign w:val="center"/>
          </w:tcPr>
          <w:p w:rsidR="009953EA" w:rsidRPr="00C006C8" w:rsidRDefault="009953EA" w:rsidP="0039183D">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 xml:space="preserve">Предмет договора с указанием </w:t>
            </w:r>
            <w:r w:rsidR="0039183D">
              <w:rPr>
                <w:rFonts w:ascii="Times New Roman" w:hAnsi="Times New Roman" w:cs="Times New Roman"/>
                <w:sz w:val="24"/>
                <w:szCs w:val="24"/>
              </w:rPr>
              <w:t>объема оказ</w:t>
            </w:r>
            <w:r w:rsidR="0039183D">
              <w:rPr>
                <w:rFonts w:ascii="Times New Roman" w:hAnsi="Times New Roman" w:cs="Times New Roman"/>
                <w:sz w:val="24"/>
                <w:szCs w:val="24"/>
              </w:rPr>
              <w:t>ы</w:t>
            </w:r>
            <w:r w:rsidR="0039183D">
              <w:rPr>
                <w:rFonts w:ascii="Times New Roman" w:hAnsi="Times New Roman" w:cs="Times New Roman"/>
                <w:sz w:val="24"/>
                <w:szCs w:val="24"/>
              </w:rPr>
              <w:t>ваемых услуг</w:t>
            </w:r>
          </w:p>
        </w:tc>
        <w:tc>
          <w:tcPr>
            <w:tcW w:w="2533" w:type="pct"/>
          </w:tcPr>
          <w:p w:rsidR="00751948" w:rsidRPr="00751948" w:rsidRDefault="00751948" w:rsidP="00751948">
            <w:pPr>
              <w:pStyle w:val="ConsPlusNormal"/>
              <w:widowControl/>
              <w:ind w:firstLine="0"/>
              <w:rPr>
                <w:rFonts w:ascii="Times New Roman" w:hAnsi="Times New Roman" w:cs="Times New Roman"/>
                <w:i/>
                <w:sz w:val="24"/>
                <w:szCs w:val="24"/>
              </w:rPr>
            </w:pPr>
            <w:r w:rsidRPr="00751948">
              <w:rPr>
                <w:rFonts w:ascii="Times New Roman" w:hAnsi="Times New Roman" w:cs="Times New Roman"/>
                <w:color w:val="000000"/>
                <w:sz w:val="24"/>
                <w:szCs w:val="24"/>
              </w:rPr>
              <w:t>Оказание услуг по аренде транспортных средств с экипажем и медицинским оборудованием</w:t>
            </w:r>
          </w:p>
          <w:p w:rsidR="009953EA" w:rsidRPr="00E22519" w:rsidRDefault="00751948" w:rsidP="00751948">
            <w:pPr>
              <w:pStyle w:val="ConsPlusNormal"/>
              <w:widowControl/>
              <w:ind w:firstLine="0"/>
              <w:rPr>
                <w:rFonts w:ascii="Times New Roman" w:hAnsi="Times New Roman" w:cs="Times New Roman"/>
                <w:sz w:val="24"/>
                <w:szCs w:val="24"/>
              </w:rPr>
            </w:pPr>
            <w:r w:rsidRPr="0039183D">
              <w:rPr>
                <w:rFonts w:ascii="Times New Roman" w:hAnsi="Times New Roman" w:cs="Times New Roman"/>
                <w:i/>
                <w:sz w:val="24"/>
                <w:szCs w:val="24"/>
              </w:rPr>
              <w:t xml:space="preserve"> </w:t>
            </w:r>
            <w:r w:rsidR="0039183D" w:rsidRPr="0039183D">
              <w:rPr>
                <w:rFonts w:ascii="Times New Roman" w:hAnsi="Times New Roman" w:cs="Times New Roman"/>
                <w:i/>
                <w:sz w:val="24"/>
                <w:szCs w:val="24"/>
              </w:rPr>
              <w:t>(объем оказываемых услуг  в соответствии с проектом Договора)</w:t>
            </w:r>
          </w:p>
        </w:tc>
      </w:tr>
      <w:tr w:rsidR="009953EA" w:rsidRPr="00F16DE2" w:rsidTr="00953CB2">
        <w:trPr>
          <w:trHeight w:val="28"/>
        </w:trPr>
        <w:tc>
          <w:tcPr>
            <w:tcW w:w="2467" w:type="pct"/>
            <w:vAlign w:val="center"/>
          </w:tcPr>
          <w:p w:rsidR="009953EA" w:rsidRPr="00353BDB" w:rsidRDefault="009953EA" w:rsidP="0027077E">
            <w:pPr>
              <w:pStyle w:val="ConsPlusNormal"/>
              <w:widowControl/>
              <w:ind w:firstLine="0"/>
              <w:rPr>
                <w:rFonts w:ascii="Times New Roman" w:hAnsi="Times New Roman" w:cs="Times New Roman"/>
                <w:sz w:val="24"/>
                <w:szCs w:val="24"/>
              </w:rPr>
            </w:pPr>
            <w:r w:rsidRPr="00353BDB">
              <w:rPr>
                <w:rFonts w:ascii="Times New Roman" w:hAnsi="Times New Roman" w:cs="Times New Roman"/>
                <w:sz w:val="24"/>
                <w:szCs w:val="24"/>
              </w:rPr>
              <w:t>Начальная (максимальная) цена договора</w:t>
            </w:r>
          </w:p>
        </w:tc>
        <w:tc>
          <w:tcPr>
            <w:tcW w:w="2533" w:type="pct"/>
          </w:tcPr>
          <w:p w:rsidR="0039183D" w:rsidRDefault="004B5535" w:rsidP="003918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420</w:t>
            </w:r>
            <w:r w:rsidR="0006074E">
              <w:rPr>
                <w:rFonts w:ascii="Times New Roman" w:hAnsi="Times New Roman" w:cs="Times New Roman"/>
                <w:sz w:val="24"/>
                <w:szCs w:val="24"/>
              </w:rPr>
              <w:t xml:space="preserve"> </w:t>
            </w:r>
            <w:r w:rsidR="0039183D">
              <w:rPr>
                <w:rFonts w:ascii="Times New Roman" w:hAnsi="Times New Roman" w:cs="Times New Roman"/>
                <w:sz w:val="24"/>
                <w:szCs w:val="24"/>
              </w:rPr>
              <w:t>000,00</w:t>
            </w:r>
            <w:r w:rsidR="0039183D" w:rsidRPr="00427AA4">
              <w:rPr>
                <w:rFonts w:ascii="Times New Roman" w:hAnsi="Times New Roman" w:cs="Times New Roman"/>
                <w:sz w:val="24"/>
                <w:szCs w:val="24"/>
              </w:rPr>
              <w:t xml:space="preserve"> руб</w:t>
            </w:r>
            <w:r w:rsidR="0039183D">
              <w:rPr>
                <w:rFonts w:ascii="Times New Roman" w:hAnsi="Times New Roman" w:cs="Times New Roman"/>
                <w:sz w:val="24"/>
                <w:szCs w:val="24"/>
              </w:rPr>
              <w:t>лей</w:t>
            </w:r>
          </w:p>
          <w:p w:rsidR="009953EA" w:rsidRPr="00FD546E" w:rsidRDefault="0039183D" w:rsidP="004B5535">
            <w:pPr>
              <w:autoSpaceDE w:val="0"/>
              <w:autoSpaceDN w:val="0"/>
              <w:adjustRightInd w:val="0"/>
              <w:snapToGrid/>
              <w:rPr>
                <w:sz w:val="24"/>
                <w:szCs w:val="24"/>
                <w:lang w:eastAsia="en-US"/>
              </w:rPr>
            </w:pPr>
            <w:r w:rsidRPr="00427AA4">
              <w:rPr>
                <w:sz w:val="24"/>
                <w:szCs w:val="24"/>
              </w:rPr>
              <w:t>(</w:t>
            </w:r>
            <w:r w:rsidR="004B5535">
              <w:rPr>
                <w:sz w:val="24"/>
                <w:szCs w:val="24"/>
              </w:rPr>
              <w:t>четыреста двадцать тысяч</w:t>
            </w:r>
            <w:r w:rsidR="00A00533">
              <w:rPr>
                <w:sz w:val="24"/>
                <w:szCs w:val="24"/>
              </w:rPr>
              <w:t xml:space="preserve"> </w:t>
            </w:r>
            <w:r w:rsidRPr="00427AA4">
              <w:rPr>
                <w:sz w:val="24"/>
                <w:szCs w:val="24"/>
              </w:rPr>
              <w:t>рублей 00 копеек)</w:t>
            </w:r>
          </w:p>
        </w:tc>
      </w:tr>
      <w:tr w:rsidR="009953EA" w:rsidRPr="00F16DE2" w:rsidTr="00953CB2">
        <w:tc>
          <w:tcPr>
            <w:tcW w:w="2467" w:type="pct"/>
            <w:vAlign w:val="center"/>
          </w:tcPr>
          <w:p w:rsidR="009953EA" w:rsidRPr="00353BDB" w:rsidRDefault="009953EA" w:rsidP="0027077E">
            <w:pPr>
              <w:pStyle w:val="ConsPlusNormal"/>
              <w:widowControl/>
              <w:ind w:firstLine="0"/>
              <w:jc w:val="both"/>
              <w:rPr>
                <w:rFonts w:ascii="Times New Roman" w:hAnsi="Times New Roman" w:cs="Times New Roman"/>
                <w:sz w:val="24"/>
                <w:szCs w:val="24"/>
                <w:lang w:val="en-US"/>
              </w:rPr>
            </w:pPr>
            <w:r w:rsidRPr="00353BDB">
              <w:rPr>
                <w:rFonts w:ascii="Times New Roman" w:hAnsi="Times New Roman" w:cs="Times New Roman"/>
                <w:sz w:val="24"/>
                <w:szCs w:val="24"/>
              </w:rPr>
              <w:t>Источник финансирования закупки</w:t>
            </w:r>
          </w:p>
        </w:tc>
        <w:tc>
          <w:tcPr>
            <w:tcW w:w="2533" w:type="pct"/>
          </w:tcPr>
          <w:p w:rsidR="009953EA" w:rsidRPr="006E25ED" w:rsidRDefault="00D02D85" w:rsidP="00132623">
            <w:pPr>
              <w:pStyle w:val="ConsPlusNormal"/>
              <w:tabs>
                <w:tab w:val="left" w:pos="3435"/>
              </w:tabs>
              <w:ind w:firstLine="0"/>
              <w:jc w:val="both"/>
              <w:rPr>
                <w:rFonts w:ascii="Times New Roman" w:hAnsi="Times New Roman" w:cs="Times New Roman"/>
                <w:sz w:val="24"/>
                <w:szCs w:val="24"/>
                <w:highlight w:val="yellow"/>
              </w:rPr>
            </w:pPr>
            <w:r>
              <w:rPr>
                <w:rFonts w:ascii="Times New Roman" w:hAnsi="Times New Roman" w:cs="Times New Roman"/>
                <w:sz w:val="24"/>
                <w:szCs w:val="24"/>
              </w:rPr>
              <w:t>Доходы от оказания платных услуг</w:t>
            </w:r>
            <w:r w:rsidR="008501C4" w:rsidRPr="00620D39">
              <w:rPr>
                <w:rFonts w:ascii="Times New Roman" w:hAnsi="Times New Roman" w:cs="Times New Roman"/>
                <w:spacing w:val="-2"/>
                <w:sz w:val="24"/>
                <w:szCs w:val="24"/>
              </w:rPr>
              <w:t xml:space="preserve"> </w:t>
            </w:r>
          </w:p>
        </w:tc>
      </w:tr>
      <w:tr w:rsidR="009953EA" w:rsidRPr="00F16DE2" w:rsidTr="00953CB2">
        <w:trPr>
          <w:trHeight w:val="75"/>
        </w:trPr>
        <w:tc>
          <w:tcPr>
            <w:tcW w:w="2467" w:type="pct"/>
          </w:tcPr>
          <w:p w:rsidR="009953EA" w:rsidRPr="00353BDB" w:rsidRDefault="009953EA" w:rsidP="0039183D">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 xml:space="preserve">Форма, сроки и порядок оплаты </w:t>
            </w:r>
            <w:r w:rsidR="0039183D">
              <w:rPr>
                <w:rFonts w:ascii="Times New Roman" w:hAnsi="Times New Roman" w:cs="Times New Roman"/>
                <w:sz w:val="24"/>
                <w:szCs w:val="24"/>
              </w:rPr>
              <w:t>оказываемых услуг</w:t>
            </w:r>
          </w:p>
        </w:tc>
        <w:tc>
          <w:tcPr>
            <w:tcW w:w="2533" w:type="pct"/>
          </w:tcPr>
          <w:p w:rsidR="009953EA" w:rsidRPr="00655802" w:rsidRDefault="00D02D85" w:rsidP="00D02D85">
            <w:pPr>
              <w:pStyle w:val="2CharCharCharCharCharCharCharCharCharCharCharCharCharCharCharChar"/>
              <w:jc w:val="both"/>
              <w:rPr>
                <w:rFonts w:ascii="Times New Roman" w:hAnsi="Times New Roman"/>
                <w:sz w:val="24"/>
                <w:szCs w:val="24"/>
                <w:lang w:val="ru-RU"/>
              </w:rPr>
            </w:pPr>
            <w:r>
              <w:rPr>
                <w:rFonts w:ascii="Times New Roman" w:hAnsi="Times New Roman"/>
                <w:color w:val="000000"/>
                <w:sz w:val="24"/>
                <w:szCs w:val="24"/>
                <w:lang w:val="ru-RU"/>
              </w:rPr>
              <w:t>В соответствии с проектом Договора</w:t>
            </w:r>
            <w:r w:rsidR="00655802">
              <w:rPr>
                <w:rFonts w:ascii="Times New Roman" w:hAnsi="Times New Roman"/>
                <w:color w:val="000000"/>
                <w:sz w:val="24"/>
                <w:szCs w:val="24"/>
                <w:lang w:val="ru-RU"/>
              </w:rPr>
              <w:t>.</w:t>
            </w:r>
          </w:p>
        </w:tc>
      </w:tr>
      <w:tr w:rsidR="009953EA" w:rsidRPr="00F16DE2" w:rsidTr="008501C4">
        <w:trPr>
          <w:trHeight w:val="217"/>
        </w:trPr>
        <w:tc>
          <w:tcPr>
            <w:tcW w:w="2467" w:type="pct"/>
            <w:vAlign w:val="center"/>
          </w:tcPr>
          <w:p w:rsidR="009953EA" w:rsidRPr="00353BDB" w:rsidRDefault="009953EA" w:rsidP="0027077E">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Порядок формирования цены договора (с уч</w:t>
            </w:r>
            <w:r w:rsidRPr="00353BDB">
              <w:rPr>
                <w:rFonts w:ascii="Times New Roman" w:hAnsi="Times New Roman" w:cs="Times New Roman"/>
                <w:sz w:val="24"/>
                <w:szCs w:val="24"/>
              </w:rPr>
              <w:t>е</w:t>
            </w:r>
            <w:r w:rsidRPr="00353BDB">
              <w:rPr>
                <w:rFonts w:ascii="Times New Roman" w:hAnsi="Times New Roman" w:cs="Times New Roman"/>
                <w:sz w:val="24"/>
                <w:szCs w:val="24"/>
              </w:rPr>
              <w:t>том или без учета расходов на перевозку, стр</w:t>
            </w:r>
            <w:r w:rsidRPr="00353BDB">
              <w:rPr>
                <w:rFonts w:ascii="Times New Roman" w:hAnsi="Times New Roman" w:cs="Times New Roman"/>
                <w:sz w:val="24"/>
                <w:szCs w:val="24"/>
              </w:rPr>
              <w:t>а</w:t>
            </w:r>
            <w:r w:rsidRPr="00353BDB">
              <w:rPr>
                <w:rFonts w:ascii="Times New Roman" w:hAnsi="Times New Roman" w:cs="Times New Roman"/>
                <w:sz w:val="24"/>
                <w:szCs w:val="24"/>
              </w:rPr>
              <w:t>хование, уплату таможенных пошлин, налогов и других обязательных платежей)</w:t>
            </w:r>
          </w:p>
        </w:tc>
        <w:tc>
          <w:tcPr>
            <w:tcW w:w="2533" w:type="pct"/>
          </w:tcPr>
          <w:p w:rsidR="009953EA" w:rsidRPr="00D92F07" w:rsidRDefault="00D02D85" w:rsidP="00206272">
            <w:pPr>
              <w:pStyle w:val="ConsPlusNormal"/>
              <w:widowContro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55802">
              <w:rPr>
                <w:rFonts w:ascii="Times New Roman" w:hAnsi="Times New Roman" w:cs="Times New Roman"/>
                <w:sz w:val="24"/>
                <w:szCs w:val="24"/>
              </w:rPr>
              <w:t>В соответствии с проектом Договора.</w:t>
            </w:r>
          </w:p>
        </w:tc>
      </w:tr>
      <w:tr w:rsidR="009953EA" w:rsidRPr="00F16DE2" w:rsidTr="00953CB2">
        <w:trPr>
          <w:trHeight w:val="1185"/>
        </w:trPr>
        <w:tc>
          <w:tcPr>
            <w:tcW w:w="2467" w:type="pct"/>
          </w:tcPr>
          <w:p w:rsidR="009953EA" w:rsidRPr="00353BDB" w:rsidRDefault="00655802" w:rsidP="001C0115">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качеству, техническим характер</w:t>
            </w:r>
            <w:r w:rsidRPr="00496E27">
              <w:rPr>
                <w:rFonts w:ascii="Times New Roman" w:hAnsi="Times New Roman" w:cs="Times New Roman"/>
                <w:sz w:val="24"/>
                <w:szCs w:val="24"/>
              </w:rPr>
              <w:t>и</w:t>
            </w:r>
            <w:r w:rsidRPr="00496E27">
              <w:rPr>
                <w:rFonts w:ascii="Times New Roman" w:hAnsi="Times New Roman" w:cs="Times New Roman"/>
                <w:sz w:val="24"/>
                <w:szCs w:val="24"/>
              </w:rPr>
              <w:t>стикам услуги, к ее безопасности и иные треб</w:t>
            </w:r>
            <w:r w:rsidRPr="00496E27">
              <w:rPr>
                <w:rFonts w:ascii="Times New Roman" w:hAnsi="Times New Roman" w:cs="Times New Roman"/>
                <w:sz w:val="24"/>
                <w:szCs w:val="24"/>
              </w:rPr>
              <w:t>о</w:t>
            </w:r>
            <w:r w:rsidRPr="00496E27">
              <w:rPr>
                <w:rFonts w:ascii="Times New Roman" w:hAnsi="Times New Roman" w:cs="Times New Roman"/>
                <w:sz w:val="24"/>
                <w:szCs w:val="24"/>
              </w:rPr>
              <w:t>вания, связанные с определением соответствия оказываемой услуги потребностям Заказчика</w:t>
            </w:r>
          </w:p>
        </w:tc>
        <w:tc>
          <w:tcPr>
            <w:tcW w:w="2533" w:type="pct"/>
          </w:tcPr>
          <w:p w:rsidR="009953EA" w:rsidRPr="000B4A0C" w:rsidRDefault="009953EA" w:rsidP="0027077E">
            <w:pPr>
              <w:pStyle w:val="ConsPlusNormal"/>
              <w:widowControl/>
              <w:ind w:firstLine="0"/>
              <w:jc w:val="both"/>
              <w:rPr>
                <w:rFonts w:ascii="Times New Roman" w:hAnsi="Times New Roman" w:cs="Times New Roman"/>
                <w:sz w:val="24"/>
                <w:szCs w:val="24"/>
              </w:rPr>
            </w:pPr>
            <w:r w:rsidRPr="000B4A0C">
              <w:rPr>
                <w:rFonts w:ascii="Times New Roman" w:hAnsi="Times New Roman" w:cs="Times New Roman"/>
                <w:sz w:val="24"/>
                <w:szCs w:val="24"/>
              </w:rPr>
              <w:t>В соответствии с проектом Договора.</w:t>
            </w:r>
          </w:p>
        </w:tc>
      </w:tr>
      <w:tr w:rsidR="009953EA" w:rsidRPr="00F16DE2" w:rsidTr="00953CB2">
        <w:trPr>
          <w:trHeight w:val="835"/>
        </w:trPr>
        <w:tc>
          <w:tcPr>
            <w:tcW w:w="2467" w:type="pct"/>
          </w:tcPr>
          <w:p w:rsidR="009953EA" w:rsidRPr="00353BDB" w:rsidRDefault="00655802" w:rsidP="00576D25">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описанию участниками закупки оказываемой услуги, которая являются предм</w:t>
            </w:r>
            <w:r w:rsidRPr="00496E27">
              <w:rPr>
                <w:rFonts w:ascii="Times New Roman" w:hAnsi="Times New Roman" w:cs="Times New Roman"/>
                <w:sz w:val="24"/>
                <w:szCs w:val="24"/>
              </w:rPr>
              <w:t>е</w:t>
            </w:r>
            <w:r w:rsidRPr="00496E27">
              <w:rPr>
                <w:rFonts w:ascii="Times New Roman" w:hAnsi="Times New Roman" w:cs="Times New Roman"/>
                <w:sz w:val="24"/>
                <w:szCs w:val="24"/>
              </w:rPr>
              <w:t>том закупки, ее количественных и качественных характеристик</w:t>
            </w:r>
          </w:p>
        </w:tc>
        <w:tc>
          <w:tcPr>
            <w:tcW w:w="2533" w:type="pct"/>
            <w:vMerge w:val="restart"/>
          </w:tcPr>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C006C8" w:rsidRDefault="009953EA" w:rsidP="00270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9953EA" w:rsidRPr="00F16DE2" w:rsidTr="00953CB2">
        <w:tc>
          <w:tcPr>
            <w:tcW w:w="2467" w:type="pct"/>
          </w:tcPr>
          <w:p w:rsidR="009953EA" w:rsidRPr="002251EC" w:rsidRDefault="009953EA" w:rsidP="0027077E">
            <w:pPr>
              <w:pStyle w:val="ConsPlusNormal"/>
              <w:widowControl/>
              <w:ind w:firstLine="0"/>
              <w:jc w:val="both"/>
              <w:rPr>
                <w:rFonts w:ascii="Times New Roman" w:hAnsi="Times New Roman" w:cs="Times New Roman"/>
                <w:sz w:val="28"/>
                <w:szCs w:val="28"/>
              </w:rPr>
            </w:pPr>
            <w:r w:rsidRPr="00353BDB">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2533" w:type="pct"/>
            <w:vMerge/>
          </w:tcPr>
          <w:p w:rsidR="009953EA" w:rsidRPr="00C006C8" w:rsidRDefault="009953EA" w:rsidP="0027077E">
            <w:pPr>
              <w:pStyle w:val="ConsPlusNormal"/>
              <w:widowControl/>
              <w:ind w:firstLine="0"/>
              <w:jc w:val="both"/>
              <w:rPr>
                <w:rFonts w:ascii="Times New Roman" w:hAnsi="Times New Roman" w:cs="Times New Roman"/>
                <w:sz w:val="24"/>
                <w:szCs w:val="24"/>
              </w:rPr>
            </w:pPr>
          </w:p>
        </w:tc>
      </w:tr>
      <w:tr w:rsidR="009953EA" w:rsidRPr="00F16DE2" w:rsidTr="00953CB2">
        <w:trPr>
          <w:trHeight w:val="28"/>
        </w:trPr>
        <w:tc>
          <w:tcPr>
            <w:tcW w:w="2467" w:type="pct"/>
          </w:tcPr>
          <w:p w:rsidR="009953EA" w:rsidRPr="00E04934" w:rsidRDefault="009953EA"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 xml:space="preserve">Место </w:t>
            </w:r>
            <w:r w:rsidR="00E04934" w:rsidRPr="00E04934">
              <w:rPr>
                <w:rFonts w:ascii="Times New Roman" w:hAnsi="Times New Roman" w:cs="Times New Roman"/>
                <w:sz w:val="24"/>
                <w:szCs w:val="24"/>
              </w:rPr>
              <w:t>оказания услуг</w:t>
            </w:r>
          </w:p>
        </w:tc>
        <w:tc>
          <w:tcPr>
            <w:tcW w:w="2533" w:type="pct"/>
          </w:tcPr>
          <w:p w:rsidR="009953EA" w:rsidRPr="00E04934" w:rsidRDefault="00E04934" w:rsidP="00507538">
            <w:pPr>
              <w:pStyle w:val="a3"/>
              <w:jc w:val="both"/>
              <w:rPr>
                <w:rFonts w:ascii="Times New Roman" w:hAnsi="Times New Roman"/>
                <w:sz w:val="24"/>
                <w:szCs w:val="24"/>
              </w:rPr>
            </w:pPr>
            <w:r w:rsidRPr="00E04934">
              <w:rPr>
                <w:rFonts w:ascii="Times New Roman" w:hAnsi="Times New Roman"/>
                <w:sz w:val="24"/>
                <w:szCs w:val="24"/>
              </w:rPr>
              <w:t>Российская Федерация, Приморский край</w:t>
            </w:r>
            <w:r w:rsidR="00507538">
              <w:rPr>
                <w:rFonts w:ascii="Times New Roman" w:hAnsi="Times New Roman"/>
                <w:sz w:val="24"/>
                <w:szCs w:val="24"/>
              </w:rPr>
              <w:t>, Кра</w:t>
            </w:r>
            <w:r w:rsidR="00507538">
              <w:rPr>
                <w:rFonts w:ascii="Times New Roman" w:hAnsi="Times New Roman"/>
                <w:sz w:val="24"/>
                <w:szCs w:val="24"/>
              </w:rPr>
              <w:t>с</w:t>
            </w:r>
            <w:r w:rsidR="00507538">
              <w:rPr>
                <w:rFonts w:ascii="Times New Roman" w:hAnsi="Times New Roman"/>
                <w:sz w:val="24"/>
                <w:szCs w:val="24"/>
              </w:rPr>
              <w:t>ноармейский</w:t>
            </w:r>
            <w:r w:rsidR="00F13327">
              <w:rPr>
                <w:rFonts w:ascii="Times New Roman" w:hAnsi="Times New Roman"/>
                <w:sz w:val="24"/>
                <w:szCs w:val="24"/>
              </w:rPr>
              <w:t xml:space="preserve"> </w:t>
            </w:r>
            <w:r w:rsidR="004172C8">
              <w:rPr>
                <w:rFonts w:ascii="Times New Roman" w:hAnsi="Times New Roman"/>
                <w:sz w:val="24"/>
                <w:szCs w:val="24"/>
              </w:rPr>
              <w:t>муниципальный район</w:t>
            </w:r>
          </w:p>
        </w:tc>
      </w:tr>
      <w:tr w:rsidR="00E04934" w:rsidRPr="00F16DE2" w:rsidTr="00953CB2">
        <w:trPr>
          <w:trHeight w:val="28"/>
        </w:trPr>
        <w:tc>
          <w:tcPr>
            <w:tcW w:w="2467" w:type="pct"/>
          </w:tcPr>
          <w:p w:rsidR="00E04934" w:rsidRPr="00E04934" w:rsidRDefault="00E04934"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Условия и сроки (периоды) оказания услуги</w:t>
            </w:r>
          </w:p>
        </w:tc>
        <w:tc>
          <w:tcPr>
            <w:tcW w:w="2533" w:type="pct"/>
          </w:tcPr>
          <w:p w:rsidR="00E04934" w:rsidRDefault="00E04934" w:rsidP="00A93E7C">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 xml:space="preserve">Условия </w:t>
            </w:r>
            <w:r w:rsidR="00A93E7C">
              <w:rPr>
                <w:rFonts w:ascii="Times New Roman" w:hAnsi="Times New Roman" w:cs="Times New Roman"/>
                <w:sz w:val="24"/>
                <w:szCs w:val="24"/>
              </w:rPr>
              <w:t xml:space="preserve">оказания услуг </w:t>
            </w:r>
            <w:r w:rsidRPr="00E04934">
              <w:rPr>
                <w:rFonts w:ascii="Times New Roman" w:hAnsi="Times New Roman" w:cs="Times New Roman"/>
                <w:sz w:val="24"/>
                <w:szCs w:val="24"/>
              </w:rPr>
              <w:t>определены в проекте Договора.</w:t>
            </w:r>
          </w:p>
          <w:p w:rsidR="00A93E7C" w:rsidRPr="00E04934" w:rsidRDefault="00A93E7C" w:rsidP="001F2B9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r w:rsidRPr="00A93E7C">
              <w:rPr>
                <w:rFonts w:ascii="Times New Roman" w:hAnsi="Times New Roman" w:cs="Times New Roman"/>
                <w:sz w:val="24"/>
                <w:szCs w:val="24"/>
              </w:rPr>
              <w:t xml:space="preserve">с </w:t>
            </w:r>
            <w:r w:rsidR="00507538">
              <w:rPr>
                <w:rFonts w:ascii="Times New Roman" w:hAnsi="Times New Roman" w:cs="Times New Roman"/>
                <w:color w:val="000000"/>
                <w:sz w:val="24"/>
                <w:szCs w:val="24"/>
              </w:rPr>
              <w:t>2</w:t>
            </w:r>
            <w:r w:rsidR="001F2B95">
              <w:rPr>
                <w:rFonts w:ascii="Times New Roman" w:hAnsi="Times New Roman" w:cs="Times New Roman"/>
                <w:color w:val="000000"/>
                <w:sz w:val="24"/>
                <w:szCs w:val="24"/>
              </w:rPr>
              <w:t>8</w:t>
            </w:r>
            <w:r w:rsidRPr="00A93E7C">
              <w:rPr>
                <w:rFonts w:ascii="Times New Roman" w:hAnsi="Times New Roman" w:cs="Times New Roman"/>
                <w:color w:val="000000"/>
                <w:sz w:val="24"/>
                <w:szCs w:val="24"/>
              </w:rPr>
              <w:t>.0</w:t>
            </w:r>
            <w:r w:rsidR="00F13327">
              <w:rPr>
                <w:rFonts w:ascii="Times New Roman" w:hAnsi="Times New Roman" w:cs="Times New Roman"/>
                <w:color w:val="000000"/>
                <w:sz w:val="24"/>
                <w:szCs w:val="24"/>
              </w:rPr>
              <w:t>9</w:t>
            </w:r>
            <w:r w:rsidRPr="00A93E7C">
              <w:rPr>
                <w:rFonts w:ascii="Times New Roman" w:hAnsi="Times New Roman" w:cs="Times New Roman"/>
                <w:color w:val="000000"/>
                <w:sz w:val="24"/>
                <w:szCs w:val="24"/>
              </w:rPr>
              <w:t xml:space="preserve">.2016 по </w:t>
            </w:r>
            <w:r w:rsidR="001F2B95">
              <w:rPr>
                <w:rFonts w:ascii="Times New Roman" w:hAnsi="Times New Roman" w:cs="Times New Roman"/>
                <w:color w:val="000000"/>
                <w:sz w:val="24"/>
                <w:szCs w:val="24"/>
              </w:rPr>
              <w:t>04</w:t>
            </w:r>
            <w:r w:rsidRPr="00A93E7C">
              <w:rPr>
                <w:rFonts w:ascii="Times New Roman" w:hAnsi="Times New Roman" w:cs="Times New Roman"/>
                <w:color w:val="000000"/>
                <w:sz w:val="24"/>
                <w:szCs w:val="24"/>
              </w:rPr>
              <w:t>.</w:t>
            </w:r>
            <w:r w:rsidR="001F2B95">
              <w:rPr>
                <w:rFonts w:ascii="Times New Roman" w:hAnsi="Times New Roman" w:cs="Times New Roman"/>
                <w:color w:val="000000"/>
                <w:sz w:val="24"/>
                <w:szCs w:val="24"/>
              </w:rPr>
              <w:t>10</w:t>
            </w:r>
            <w:r w:rsidRPr="00A93E7C">
              <w:rPr>
                <w:rFonts w:ascii="Times New Roman" w:hAnsi="Times New Roman" w:cs="Times New Roman"/>
                <w:color w:val="000000"/>
                <w:sz w:val="24"/>
                <w:szCs w:val="24"/>
              </w:rPr>
              <w:t>.2016</w:t>
            </w:r>
            <w:r>
              <w:rPr>
                <w:rFonts w:ascii="Times New Roman" w:hAnsi="Times New Roman" w:cs="Times New Roman"/>
                <w:color w:val="000000"/>
                <w:sz w:val="24"/>
                <w:szCs w:val="24"/>
              </w:rPr>
              <w:t>.</w:t>
            </w:r>
          </w:p>
        </w:tc>
      </w:tr>
      <w:tr w:rsidR="00E04934" w:rsidRPr="00F16DE2" w:rsidTr="00953CB2">
        <w:trPr>
          <w:trHeight w:val="28"/>
        </w:trPr>
        <w:tc>
          <w:tcPr>
            <w:tcW w:w="2467" w:type="pct"/>
            <w:vAlign w:val="center"/>
          </w:tcPr>
          <w:p w:rsidR="00E04934" w:rsidRPr="00E04934" w:rsidRDefault="00E04934" w:rsidP="00E04934">
            <w:pPr>
              <w:pStyle w:val="ConsPlusNormal"/>
              <w:ind w:firstLine="0"/>
              <w:jc w:val="both"/>
              <w:rPr>
                <w:rFonts w:ascii="Times New Roman" w:hAnsi="Times New Roman" w:cs="Times New Roman"/>
                <w:sz w:val="24"/>
                <w:szCs w:val="24"/>
              </w:rPr>
            </w:pPr>
            <w:r w:rsidRPr="00E0493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2533" w:type="pct"/>
          </w:tcPr>
          <w:p w:rsidR="00E04934" w:rsidRPr="00D92F07" w:rsidRDefault="00E04934" w:rsidP="0027077E">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E04934" w:rsidRPr="00F16DE2" w:rsidTr="00953CB2">
        <w:trPr>
          <w:trHeight w:val="28"/>
        </w:trPr>
        <w:tc>
          <w:tcPr>
            <w:tcW w:w="2467" w:type="pct"/>
            <w:vAlign w:val="center"/>
          </w:tcPr>
          <w:p w:rsidR="00E04934" w:rsidRPr="00E04934" w:rsidRDefault="00E04934" w:rsidP="00E04934">
            <w:pPr>
              <w:jc w:val="both"/>
              <w:rPr>
                <w:sz w:val="24"/>
                <w:szCs w:val="24"/>
              </w:rPr>
            </w:pPr>
            <w:r w:rsidRPr="00E04934">
              <w:rPr>
                <w:sz w:val="24"/>
                <w:szCs w:val="24"/>
              </w:rPr>
              <w:t>Требования к участникам закупки и перечень документов, представляемых участниками з</w:t>
            </w:r>
            <w:r w:rsidRPr="00E04934">
              <w:rPr>
                <w:sz w:val="24"/>
                <w:szCs w:val="24"/>
              </w:rPr>
              <w:t>а</w:t>
            </w:r>
            <w:r w:rsidRPr="00E04934">
              <w:rPr>
                <w:sz w:val="24"/>
                <w:szCs w:val="24"/>
              </w:rPr>
              <w:t>купки для подтверждения их соответствия уст</w:t>
            </w:r>
            <w:r w:rsidRPr="00E04934">
              <w:rPr>
                <w:sz w:val="24"/>
                <w:szCs w:val="24"/>
              </w:rPr>
              <w:t>а</w:t>
            </w:r>
            <w:r w:rsidRPr="00E04934">
              <w:rPr>
                <w:sz w:val="24"/>
                <w:szCs w:val="24"/>
              </w:rPr>
              <w:t>новленным требованиям</w:t>
            </w:r>
          </w:p>
        </w:tc>
        <w:tc>
          <w:tcPr>
            <w:tcW w:w="2533" w:type="pct"/>
          </w:tcPr>
          <w:p w:rsidR="00E04934" w:rsidRPr="00D92F07" w:rsidRDefault="00E04934" w:rsidP="0027077E">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E04934" w:rsidRPr="00F16DE2" w:rsidTr="00953CB2">
        <w:trPr>
          <w:trHeight w:val="214"/>
        </w:trPr>
        <w:tc>
          <w:tcPr>
            <w:tcW w:w="2467" w:type="pct"/>
          </w:tcPr>
          <w:p w:rsidR="00E04934" w:rsidRPr="00E04934" w:rsidRDefault="00E04934"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Формы, порядок, дата начала и дата окончания срока предоставления участникам закупки раз</w:t>
            </w:r>
            <w:r w:rsidRPr="00E04934">
              <w:rPr>
                <w:rFonts w:ascii="Times New Roman" w:hAnsi="Times New Roman" w:cs="Times New Roman"/>
                <w:sz w:val="24"/>
                <w:szCs w:val="24"/>
              </w:rPr>
              <w:t>ъ</w:t>
            </w:r>
            <w:r w:rsidRPr="00E04934">
              <w:rPr>
                <w:rFonts w:ascii="Times New Roman" w:hAnsi="Times New Roman" w:cs="Times New Roman"/>
                <w:sz w:val="24"/>
                <w:szCs w:val="24"/>
              </w:rPr>
              <w:t>яснений положений документации о закупке</w:t>
            </w:r>
          </w:p>
        </w:tc>
        <w:tc>
          <w:tcPr>
            <w:tcW w:w="2533" w:type="pct"/>
            <w:vMerge w:val="restart"/>
          </w:tcPr>
          <w:p w:rsidR="00E04934" w:rsidRDefault="00E04934" w:rsidP="0027077E">
            <w:pPr>
              <w:pStyle w:val="ConsPlusNormal"/>
              <w:jc w:val="both"/>
              <w:rPr>
                <w:rFonts w:ascii="Times New Roman" w:hAnsi="Times New Roman" w:cs="Times New Roman"/>
                <w:sz w:val="24"/>
                <w:szCs w:val="24"/>
              </w:rPr>
            </w:pPr>
          </w:p>
          <w:p w:rsidR="00E04934" w:rsidRDefault="00E04934" w:rsidP="0027077E">
            <w:pPr>
              <w:pStyle w:val="ConsPlusNormal"/>
              <w:widowControl/>
              <w:ind w:firstLine="0"/>
              <w:jc w:val="both"/>
              <w:rPr>
                <w:rFonts w:ascii="Times New Roman" w:hAnsi="Times New Roman" w:cs="Times New Roman"/>
                <w:sz w:val="24"/>
                <w:szCs w:val="24"/>
              </w:rPr>
            </w:pPr>
          </w:p>
          <w:p w:rsidR="00E04934" w:rsidRDefault="00E04934" w:rsidP="0027077E">
            <w:pPr>
              <w:pStyle w:val="ConsPlusNormal"/>
              <w:widowControl/>
              <w:ind w:firstLine="0"/>
              <w:jc w:val="both"/>
              <w:rPr>
                <w:rFonts w:ascii="Times New Roman" w:hAnsi="Times New Roman" w:cs="Times New Roman"/>
                <w:sz w:val="24"/>
                <w:szCs w:val="24"/>
              </w:rPr>
            </w:pPr>
          </w:p>
          <w:p w:rsidR="00E04934" w:rsidRDefault="00E04934" w:rsidP="0027077E">
            <w:pPr>
              <w:pStyle w:val="ConsPlusNormal"/>
              <w:ind w:firstLine="0"/>
              <w:jc w:val="both"/>
              <w:rPr>
                <w:rFonts w:ascii="Times New Roman" w:hAnsi="Times New Roman" w:cs="Times New Roman"/>
                <w:sz w:val="24"/>
                <w:szCs w:val="24"/>
              </w:rPr>
            </w:pPr>
          </w:p>
          <w:p w:rsidR="00E04934" w:rsidRDefault="00E04934" w:rsidP="0027077E">
            <w:pPr>
              <w:pStyle w:val="ConsPlusNormal"/>
              <w:ind w:firstLine="0"/>
              <w:jc w:val="both"/>
              <w:rPr>
                <w:rFonts w:ascii="Times New Roman" w:hAnsi="Times New Roman" w:cs="Times New Roman"/>
                <w:sz w:val="24"/>
                <w:szCs w:val="24"/>
              </w:rPr>
            </w:pPr>
          </w:p>
          <w:p w:rsidR="00E04934" w:rsidRPr="00C006C8" w:rsidRDefault="00E04934" w:rsidP="00270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E04934" w:rsidRPr="00F16DE2" w:rsidTr="00953CB2">
        <w:trPr>
          <w:trHeight w:val="20"/>
        </w:trPr>
        <w:tc>
          <w:tcPr>
            <w:tcW w:w="2467" w:type="pct"/>
            <w:vAlign w:val="center"/>
          </w:tcPr>
          <w:p w:rsidR="00E04934" w:rsidRPr="00E04934" w:rsidRDefault="00E04934"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Место и дата рассмотрения предложений  уч</w:t>
            </w:r>
            <w:r w:rsidRPr="00E04934">
              <w:rPr>
                <w:rFonts w:ascii="Times New Roman" w:hAnsi="Times New Roman" w:cs="Times New Roman"/>
                <w:sz w:val="24"/>
                <w:szCs w:val="24"/>
              </w:rPr>
              <w:t>а</w:t>
            </w:r>
            <w:r w:rsidRPr="00E04934">
              <w:rPr>
                <w:rFonts w:ascii="Times New Roman" w:hAnsi="Times New Roman" w:cs="Times New Roman"/>
                <w:sz w:val="24"/>
                <w:szCs w:val="24"/>
              </w:rPr>
              <w:t>стников закупки и подведения итогов закупки</w:t>
            </w:r>
          </w:p>
        </w:tc>
        <w:tc>
          <w:tcPr>
            <w:tcW w:w="2533" w:type="pct"/>
            <w:vMerge/>
          </w:tcPr>
          <w:p w:rsidR="00E04934" w:rsidRPr="00C006C8" w:rsidRDefault="00E04934" w:rsidP="0027077E">
            <w:pPr>
              <w:pStyle w:val="ConsPlusNormal"/>
              <w:jc w:val="both"/>
              <w:rPr>
                <w:rFonts w:ascii="Times New Roman" w:hAnsi="Times New Roman" w:cs="Times New Roman"/>
                <w:sz w:val="24"/>
                <w:szCs w:val="24"/>
              </w:rPr>
            </w:pPr>
          </w:p>
        </w:tc>
      </w:tr>
      <w:tr w:rsidR="00E04934" w:rsidRPr="00F16DE2" w:rsidTr="00953CB2">
        <w:trPr>
          <w:trHeight w:val="20"/>
        </w:trPr>
        <w:tc>
          <w:tcPr>
            <w:tcW w:w="2467" w:type="pct"/>
          </w:tcPr>
          <w:p w:rsidR="00E04934" w:rsidRPr="00E04934" w:rsidRDefault="00E04934"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Критерии оценки и сопоставления заявок на участие в закупке</w:t>
            </w:r>
          </w:p>
        </w:tc>
        <w:tc>
          <w:tcPr>
            <w:tcW w:w="2533" w:type="pct"/>
            <w:vMerge/>
          </w:tcPr>
          <w:p w:rsidR="00E04934" w:rsidRPr="00C006C8" w:rsidRDefault="00E04934" w:rsidP="0027077E">
            <w:pPr>
              <w:pStyle w:val="ConsPlusNormal"/>
              <w:jc w:val="both"/>
              <w:rPr>
                <w:rFonts w:ascii="Times New Roman" w:hAnsi="Times New Roman" w:cs="Times New Roman"/>
                <w:sz w:val="24"/>
                <w:szCs w:val="24"/>
              </w:rPr>
            </w:pPr>
          </w:p>
        </w:tc>
      </w:tr>
      <w:tr w:rsidR="00E04934" w:rsidRPr="00F16DE2" w:rsidTr="00953CB2">
        <w:trPr>
          <w:trHeight w:val="20"/>
        </w:trPr>
        <w:tc>
          <w:tcPr>
            <w:tcW w:w="2467" w:type="pct"/>
          </w:tcPr>
          <w:p w:rsidR="00E04934" w:rsidRPr="00E04934" w:rsidRDefault="00E04934" w:rsidP="00E04934">
            <w:pPr>
              <w:pStyle w:val="ConsPlusNormal"/>
              <w:widowControl/>
              <w:ind w:firstLine="0"/>
              <w:jc w:val="both"/>
              <w:rPr>
                <w:rFonts w:ascii="Times New Roman" w:hAnsi="Times New Roman" w:cs="Times New Roman"/>
                <w:sz w:val="24"/>
                <w:szCs w:val="24"/>
              </w:rPr>
            </w:pPr>
            <w:r w:rsidRPr="00E04934">
              <w:rPr>
                <w:rFonts w:ascii="Times New Roman" w:hAnsi="Times New Roman" w:cs="Times New Roman"/>
                <w:sz w:val="24"/>
                <w:szCs w:val="24"/>
              </w:rPr>
              <w:t>Порядок оценки и сопоставления заявок на уч</w:t>
            </w:r>
            <w:r w:rsidRPr="00E04934">
              <w:rPr>
                <w:rFonts w:ascii="Times New Roman" w:hAnsi="Times New Roman" w:cs="Times New Roman"/>
                <w:sz w:val="24"/>
                <w:szCs w:val="24"/>
              </w:rPr>
              <w:t>а</w:t>
            </w:r>
            <w:r w:rsidRPr="00E04934">
              <w:rPr>
                <w:rFonts w:ascii="Times New Roman" w:hAnsi="Times New Roman" w:cs="Times New Roman"/>
                <w:sz w:val="24"/>
                <w:szCs w:val="24"/>
              </w:rPr>
              <w:t>стие в закупке</w:t>
            </w:r>
          </w:p>
        </w:tc>
        <w:tc>
          <w:tcPr>
            <w:tcW w:w="2533" w:type="pct"/>
            <w:vMerge/>
          </w:tcPr>
          <w:p w:rsidR="00E04934" w:rsidRPr="00C006C8" w:rsidRDefault="00E04934" w:rsidP="0027077E">
            <w:pPr>
              <w:pStyle w:val="ConsPlusNormal"/>
              <w:widowControl/>
              <w:ind w:firstLine="0"/>
              <w:jc w:val="both"/>
              <w:rPr>
                <w:rFonts w:ascii="Times New Roman" w:hAnsi="Times New Roman" w:cs="Times New Roman"/>
                <w:sz w:val="24"/>
                <w:szCs w:val="24"/>
              </w:rPr>
            </w:pPr>
          </w:p>
        </w:tc>
      </w:tr>
    </w:tbl>
    <w:p w:rsidR="00EF1B48" w:rsidRDefault="00EF1B48" w:rsidP="007D0D89">
      <w:pPr>
        <w:widowControl w:val="0"/>
        <w:autoSpaceDE w:val="0"/>
        <w:autoSpaceDN w:val="0"/>
        <w:adjustRightInd w:val="0"/>
        <w:snapToGrid/>
        <w:rPr>
          <w:b/>
        </w:rPr>
      </w:pPr>
    </w:p>
    <w:p w:rsidR="00EF1B48" w:rsidRDefault="00EF1B48" w:rsidP="007D0D89">
      <w:pPr>
        <w:widowControl w:val="0"/>
        <w:autoSpaceDE w:val="0"/>
        <w:autoSpaceDN w:val="0"/>
        <w:adjustRightInd w:val="0"/>
        <w:snapToGrid/>
        <w:rPr>
          <w:b/>
        </w:rPr>
      </w:pPr>
    </w:p>
    <w:p w:rsidR="00E04934" w:rsidRDefault="00E04934" w:rsidP="007D0D89">
      <w:pPr>
        <w:widowControl w:val="0"/>
        <w:autoSpaceDE w:val="0"/>
        <w:autoSpaceDN w:val="0"/>
        <w:adjustRightInd w:val="0"/>
        <w:snapToGrid/>
        <w:rPr>
          <w:b/>
        </w:rPr>
      </w:pPr>
    </w:p>
    <w:p w:rsidR="00E04934" w:rsidRDefault="00E04934" w:rsidP="007D0D89">
      <w:pPr>
        <w:widowControl w:val="0"/>
        <w:autoSpaceDE w:val="0"/>
        <w:autoSpaceDN w:val="0"/>
        <w:adjustRightInd w:val="0"/>
        <w:snapToGrid/>
        <w:rPr>
          <w:b/>
        </w:rPr>
      </w:pPr>
    </w:p>
    <w:p w:rsidR="00E04934" w:rsidRDefault="00E04934" w:rsidP="007D0D89">
      <w:pPr>
        <w:widowControl w:val="0"/>
        <w:autoSpaceDE w:val="0"/>
        <w:autoSpaceDN w:val="0"/>
        <w:adjustRightInd w:val="0"/>
        <w:snapToGrid/>
        <w:rPr>
          <w:b/>
        </w:rPr>
      </w:pPr>
    </w:p>
    <w:p w:rsidR="00E04934" w:rsidRDefault="00E04934" w:rsidP="007D0D89">
      <w:pPr>
        <w:widowControl w:val="0"/>
        <w:autoSpaceDE w:val="0"/>
        <w:autoSpaceDN w:val="0"/>
        <w:adjustRightInd w:val="0"/>
        <w:snapToGrid/>
        <w:rPr>
          <w:b/>
        </w:rPr>
      </w:pPr>
    </w:p>
    <w:p w:rsidR="00E04934" w:rsidRDefault="00E04934"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D02D85" w:rsidRDefault="00D02D85" w:rsidP="006E25ED">
      <w:pPr>
        <w:pStyle w:val="ConsPlusNormal"/>
        <w:widowControl/>
        <w:ind w:firstLine="0"/>
        <w:jc w:val="center"/>
        <w:rPr>
          <w:rFonts w:ascii="Times New Roman" w:hAnsi="Times New Roman" w:cs="Times New Roman"/>
          <w:b/>
          <w:sz w:val="24"/>
          <w:szCs w:val="24"/>
        </w:rPr>
      </w:pPr>
    </w:p>
    <w:p w:rsidR="00D02D85" w:rsidRDefault="00D02D85" w:rsidP="006E25ED">
      <w:pPr>
        <w:pStyle w:val="ConsPlusNormal"/>
        <w:widowControl/>
        <w:ind w:firstLine="0"/>
        <w:jc w:val="center"/>
        <w:rPr>
          <w:rFonts w:ascii="Times New Roman" w:hAnsi="Times New Roman" w:cs="Times New Roman"/>
          <w:b/>
          <w:sz w:val="24"/>
          <w:szCs w:val="24"/>
        </w:rPr>
      </w:pPr>
    </w:p>
    <w:p w:rsidR="004F0267" w:rsidRDefault="004F0267" w:rsidP="006E25ED">
      <w:pPr>
        <w:pStyle w:val="ConsPlusNormal"/>
        <w:widowControl/>
        <w:ind w:firstLine="0"/>
        <w:jc w:val="center"/>
        <w:rPr>
          <w:rFonts w:ascii="Times New Roman" w:hAnsi="Times New Roman" w:cs="Times New Roman"/>
          <w:b/>
          <w:sz w:val="24"/>
          <w:szCs w:val="24"/>
        </w:rPr>
      </w:pPr>
    </w:p>
    <w:p w:rsidR="00E04934" w:rsidRDefault="00E04934" w:rsidP="006E25ED">
      <w:pPr>
        <w:pStyle w:val="ConsPlusNormal"/>
        <w:widowControl/>
        <w:ind w:firstLine="0"/>
        <w:jc w:val="center"/>
        <w:rPr>
          <w:rFonts w:ascii="Times New Roman" w:hAnsi="Times New Roman" w:cs="Times New Roman"/>
          <w:b/>
          <w:sz w:val="24"/>
          <w:szCs w:val="24"/>
        </w:rPr>
      </w:pPr>
    </w:p>
    <w:p w:rsidR="006E25ED" w:rsidRPr="00A92874" w:rsidRDefault="006E25ED" w:rsidP="006E25ED">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6E25ED" w:rsidRDefault="006E25ED" w:rsidP="006E25ED">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к Документации о проведении закупки у единственного исполнителя</w:t>
      </w:r>
      <w:r w:rsidR="00112807">
        <w:rPr>
          <w:rFonts w:ascii="Times New Roman" w:hAnsi="Times New Roman" w:cs="Times New Roman"/>
          <w:b/>
          <w:sz w:val="24"/>
          <w:szCs w:val="24"/>
        </w:rPr>
        <w:t xml:space="preserve"> </w:t>
      </w:r>
      <w:r w:rsidRPr="00A92874">
        <w:rPr>
          <w:rFonts w:ascii="Times New Roman" w:hAnsi="Times New Roman" w:cs="Times New Roman"/>
          <w:b/>
          <w:sz w:val="24"/>
          <w:szCs w:val="24"/>
        </w:rPr>
        <w:t xml:space="preserve">№ </w:t>
      </w:r>
      <w:r w:rsidR="001F2B95">
        <w:rPr>
          <w:rFonts w:ascii="Times New Roman" w:hAnsi="Times New Roman" w:cs="Times New Roman"/>
          <w:b/>
          <w:sz w:val="24"/>
          <w:szCs w:val="24"/>
        </w:rPr>
        <w:t>83</w:t>
      </w:r>
      <w:r w:rsidR="00D0362E">
        <w:rPr>
          <w:rFonts w:ascii="Times New Roman" w:hAnsi="Times New Roman" w:cs="Times New Roman"/>
          <w:b/>
          <w:sz w:val="24"/>
          <w:szCs w:val="24"/>
        </w:rPr>
        <w:t xml:space="preserve"> </w:t>
      </w:r>
      <w:r w:rsidRPr="00A92874">
        <w:rPr>
          <w:rFonts w:ascii="Times New Roman" w:hAnsi="Times New Roman" w:cs="Times New Roman"/>
          <w:b/>
          <w:sz w:val="24"/>
          <w:szCs w:val="24"/>
        </w:rPr>
        <w:t>ККЦ СВМП</w:t>
      </w:r>
    </w:p>
    <w:p w:rsidR="00E04934" w:rsidRDefault="00E04934" w:rsidP="00E04934">
      <w:pPr>
        <w:pStyle w:val="a9"/>
        <w:rPr>
          <w:rFonts w:ascii="Times New Roman" w:hAnsi="Times New Roman"/>
          <w:caps/>
          <w:sz w:val="22"/>
          <w:szCs w:val="22"/>
        </w:rPr>
      </w:pPr>
      <w:r w:rsidRPr="00E04934">
        <w:rPr>
          <w:rFonts w:ascii="Times New Roman" w:hAnsi="Times New Roman"/>
          <w:caps/>
          <w:sz w:val="22"/>
          <w:szCs w:val="22"/>
        </w:rPr>
        <w:t>Проект ДоговОРА  № ________</w:t>
      </w:r>
    </w:p>
    <w:p w:rsidR="0022299A" w:rsidRPr="00FB6C41" w:rsidRDefault="0022299A" w:rsidP="0022299A">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аренды транспортных средств с экипажем и </w:t>
      </w:r>
      <w:r>
        <w:rPr>
          <w:rFonts w:ascii="Times New Roman" w:hAnsi="Times New Roman" w:cs="Times New Roman"/>
          <w:color w:val="000000"/>
          <w:sz w:val="24"/>
          <w:szCs w:val="24"/>
        </w:rPr>
        <w:t xml:space="preserve">медицинским </w:t>
      </w:r>
      <w:r w:rsidRPr="00FB6C41">
        <w:rPr>
          <w:rFonts w:ascii="Times New Roman" w:hAnsi="Times New Roman" w:cs="Times New Roman"/>
          <w:color w:val="000000"/>
          <w:sz w:val="24"/>
          <w:szCs w:val="24"/>
        </w:rPr>
        <w:t>оборудовани</w:t>
      </w:r>
      <w:r>
        <w:rPr>
          <w:rFonts w:ascii="Times New Roman" w:hAnsi="Times New Roman" w:cs="Times New Roman"/>
          <w:color w:val="000000"/>
          <w:sz w:val="24"/>
          <w:szCs w:val="24"/>
        </w:rPr>
        <w:t>ем</w:t>
      </w:r>
    </w:p>
    <w:p w:rsidR="0022299A" w:rsidRPr="00FB6C41" w:rsidRDefault="0022299A" w:rsidP="0022299A">
      <w:pPr>
        <w:pStyle w:val="HTML"/>
        <w:shd w:val="clear" w:color="auto" w:fill="FFFFFF"/>
        <w:jc w:val="both"/>
        <w:rPr>
          <w:rFonts w:ascii="Times New Roman" w:hAnsi="Times New Roman" w:cs="Times New Roman"/>
          <w:color w:val="000000"/>
          <w:sz w:val="24"/>
          <w:szCs w:val="24"/>
        </w:rPr>
      </w:pPr>
    </w:p>
    <w:p w:rsidR="0022299A" w:rsidRDefault="0022299A" w:rsidP="0022299A">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г. </w:t>
      </w:r>
      <w:r>
        <w:rPr>
          <w:rFonts w:ascii="Times New Roman" w:hAnsi="Times New Roman" w:cs="Times New Roman"/>
          <w:color w:val="000000"/>
          <w:sz w:val="24"/>
          <w:szCs w:val="24"/>
        </w:rPr>
        <w:t>____________</w:t>
      </w:r>
      <w:r w:rsidRPr="00FB6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FB6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Pr="00FB6C41">
        <w:rPr>
          <w:rFonts w:ascii="Times New Roman" w:hAnsi="Times New Roman" w:cs="Times New Roman"/>
          <w:color w:val="000000"/>
          <w:sz w:val="24"/>
          <w:szCs w:val="24"/>
        </w:rPr>
        <w:t xml:space="preserve"> 201</w:t>
      </w:r>
      <w:r w:rsidR="004F0267">
        <w:rPr>
          <w:rFonts w:ascii="Times New Roman" w:hAnsi="Times New Roman" w:cs="Times New Roman"/>
          <w:color w:val="000000"/>
          <w:sz w:val="24"/>
          <w:szCs w:val="24"/>
        </w:rPr>
        <w:t>6</w:t>
      </w:r>
      <w:r w:rsidRPr="00FB6C41">
        <w:rPr>
          <w:rFonts w:ascii="Times New Roman" w:hAnsi="Times New Roman" w:cs="Times New Roman"/>
          <w:color w:val="000000"/>
          <w:sz w:val="24"/>
          <w:szCs w:val="24"/>
        </w:rPr>
        <w:t xml:space="preserve">  года</w:t>
      </w:r>
    </w:p>
    <w:p w:rsidR="004F0267" w:rsidRDefault="004F0267" w:rsidP="0022299A">
      <w:pPr>
        <w:pStyle w:val="HTML"/>
        <w:shd w:val="clear" w:color="auto" w:fill="FFFFFF"/>
        <w:jc w:val="both"/>
        <w:rPr>
          <w:rFonts w:ascii="Times New Roman" w:hAnsi="Times New Roman" w:cs="Times New Roman"/>
          <w:color w:val="000000"/>
          <w:sz w:val="24"/>
          <w:szCs w:val="24"/>
        </w:rPr>
      </w:pPr>
    </w:p>
    <w:p w:rsidR="004F0267" w:rsidRDefault="004F0267" w:rsidP="0022299A">
      <w:pPr>
        <w:pStyle w:val="HTML"/>
        <w:shd w:val="clear" w:color="auto" w:fill="FFFFFF"/>
        <w:jc w:val="both"/>
        <w:rPr>
          <w:rFonts w:ascii="Times New Roman" w:hAnsi="Times New Roman" w:cs="Times New Roman"/>
          <w:color w:val="000000"/>
          <w:sz w:val="24"/>
          <w:szCs w:val="24"/>
        </w:rPr>
      </w:pPr>
    </w:p>
    <w:p w:rsidR="004F0267" w:rsidRPr="00FB6C41" w:rsidRDefault="004F0267" w:rsidP="004F0267">
      <w:pPr>
        <w:pStyle w:val="HTML"/>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______________</w:t>
      </w:r>
      <w:r w:rsidRPr="00FB6C41">
        <w:rPr>
          <w:rFonts w:ascii="Times New Roman" w:hAnsi="Times New Roman" w:cs="Times New Roman"/>
          <w:color w:val="000000"/>
          <w:sz w:val="24"/>
          <w:szCs w:val="24"/>
        </w:rPr>
        <w:t xml:space="preserve">, именуемое в дальнейшем «Арендодатель», в лице </w:t>
      </w:r>
      <w:r>
        <w:rPr>
          <w:rFonts w:ascii="Times New Roman" w:hAnsi="Times New Roman" w:cs="Times New Roman"/>
          <w:color w:val="000000"/>
          <w:sz w:val="24"/>
          <w:szCs w:val="24"/>
        </w:rPr>
        <w:t>_________</w:t>
      </w:r>
      <w:r w:rsidRPr="00FB6C4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w:t>
      </w:r>
      <w:r>
        <w:rPr>
          <w:rFonts w:ascii="Times New Roman" w:hAnsi="Times New Roman" w:cs="Times New Roman"/>
          <w:color w:val="000000"/>
          <w:sz w:val="24"/>
          <w:szCs w:val="24"/>
        </w:rPr>
        <w:t>т</w:t>
      </w:r>
      <w:r>
        <w:rPr>
          <w:rFonts w:ascii="Times New Roman" w:hAnsi="Times New Roman" w:cs="Times New Roman"/>
          <w:color w:val="000000"/>
          <w:sz w:val="24"/>
          <w:szCs w:val="24"/>
        </w:rPr>
        <w:t>вующе</w:t>
      </w:r>
      <w:proofErr w:type="spellEnd"/>
      <w:r>
        <w:rPr>
          <w:rFonts w:ascii="Times New Roman" w:hAnsi="Times New Roman" w:cs="Times New Roman"/>
          <w:color w:val="000000"/>
          <w:sz w:val="24"/>
          <w:szCs w:val="24"/>
        </w:rPr>
        <w:t>__</w:t>
      </w:r>
      <w:r w:rsidRPr="00FB6C41">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w:t>
      </w:r>
      <w:r w:rsidRPr="00FB6C41">
        <w:rPr>
          <w:rFonts w:ascii="Times New Roman" w:hAnsi="Times New Roman" w:cs="Times New Roman"/>
          <w:color w:val="000000"/>
          <w:sz w:val="24"/>
          <w:szCs w:val="24"/>
        </w:rPr>
        <w:t xml:space="preserve">, с одной стороны, и </w:t>
      </w:r>
      <w:r>
        <w:rPr>
          <w:rFonts w:ascii="Times New Roman" w:hAnsi="Times New Roman" w:cs="Times New Roman"/>
          <w:color w:val="000000"/>
          <w:sz w:val="24"/>
          <w:szCs w:val="24"/>
        </w:rPr>
        <w:t>государственное автономное учреждение здравоохранения «Краевой клинический центр специализированных видов медицинской пом</w:t>
      </w:r>
      <w:r>
        <w:rPr>
          <w:rFonts w:ascii="Times New Roman" w:hAnsi="Times New Roman" w:cs="Times New Roman"/>
          <w:color w:val="000000"/>
          <w:sz w:val="24"/>
          <w:szCs w:val="24"/>
        </w:rPr>
        <w:t>о</w:t>
      </w:r>
      <w:r>
        <w:rPr>
          <w:rFonts w:ascii="Times New Roman" w:hAnsi="Times New Roman" w:cs="Times New Roman"/>
          <w:color w:val="000000"/>
          <w:sz w:val="24"/>
          <w:szCs w:val="24"/>
        </w:rPr>
        <w:t>щи» - ГАУЗ «ККЦ СВМП»</w:t>
      </w:r>
      <w:r w:rsidRPr="00FB6C41">
        <w:rPr>
          <w:rFonts w:ascii="Times New Roman" w:hAnsi="Times New Roman" w:cs="Times New Roman"/>
          <w:sz w:val="24"/>
          <w:szCs w:val="24"/>
        </w:rPr>
        <w:t xml:space="preserve">, </w:t>
      </w:r>
      <w:r w:rsidRPr="00FB6C41">
        <w:rPr>
          <w:rFonts w:ascii="Times New Roman" w:hAnsi="Times New Roman" w:cs="Times New Roman"/>
          <w:color w:val="000000"/>
          <w:sz w:val="24"/>
          <w:szCs w:val="24"/>
        </w:rPr>
        <w:t xml:space="preserve">именуемое в дальнейшем «Арендатор», в лице </w:t>
      </w:r>
      <w:r w:rsidRPr="00FB6C41">
        <w:rPr>
          <w:rFonts w:ascii="Times New Roman" w:hAnsi="Times New Roman" w:cs="Times New Roman"/>
          <w:sz w:val="24"/>
          <w:szCs w:val="24"/>
        </w:rPr>
        <w:t xml:space="preserve">главного врача </w:t>
      </w:r>
      <w:r>
        <w:rPr>
          <w:rFonts w:ascii="Times New Roman" w:hAnsi="Times New Roman" w:cs="Times New Roman"/>
          <w:sz w:val="24"/>
          <w:szCs w:val="24"/>
        </w:rPr>
        <w:t>Б</w:t>
      </w:r>
      <w:r>
        <w:rPr>
          <w:rFonts w:ascii="Times New Roman" w:hAnsi="Times New Roman" w:cs="Times New Roman"/>
          <w:sz w:val="24"/>
          <w:szCs w:val="24"/>
        </w:rPr>
        <w:t>е</w:t>
      </w:r>
      <w:r>
        <w:rPr>
          <w:rFonts w:ascii="Times New Roman" w:hAnsi="Times New Roman" w:cs="Times New Roman"/>
          <w:sz w:val="24"/>
          <w:szCs w:val="24"/>
        </w:rPr>
        <w:t>резкина Николая Львовича</w:t>
      </w:r>
      <w:r w:rsidRPr="00FB6C41">
        <w:rPr>
          <w:rFonts w:ascii="Times New Roman" w:hAnsi="Times New Roman" w:cs="Times New Roman"/>
          <w:sz w:val="24"/>
          <w:szCs w:val="24"/>
        </w:rPr>
        <w:t>, действующе</w:t>
      </w:r>
      <w:r>
        <w:rPr>
          <w:rFonts w:ascii="Times New Roman" w:hAnsi="Times New Roman" w:cs="Times New Roman"/>
          <w:sz w:val="24"/>
          <w:szCs w:val="24"/>
        </w:rPr>
        <w:t>го</w:t>
      </w:r>
      <w:r w:rsidRPr="00FB6C41">
        <w:rPr>
          <w:rFonts w:ascii="Times New Roman" w:hAnsi="Times New Roman" w:cs="Times New Roman"/>
          <w:sz w:val="24"/>
          <w:szCs w:val="24"/>
        </w:rPr>
        <w:t xml:space="preserve"> на основании Устава, с</w:t>
      </w:r>
      <w:r w:rsidRPr="00FB6C41">
        <w:rPr>
          <w:rFonts w:ascii="Times New Roman" w:hAnsi="Times New Roman" w:cs="Times New Roman"/>
          <w:color w:val="000000"/>
          <w:sz w:val="24"/>
          <w:szCs w:val="24"/>
        </w:rPr>
        <w:t xml:space="preserve"> другой стороны,</w:t>
      </w:r>
      <w:r w:rsidRPr="00FB6C41">
        <w:rPr>
          <w:rFonts w:ascii="Times New Roman" w:hAnsi="Times New Roman" w:cs="Times New Roman"/>
          <w:sz w:val="24"/>
          <w:szCs w:val="24"/>
        </w:rPr>
        <w:t xml:space="preserve"> </w:t>
      </w:r>
      <w:r w:rsidRPr="00575CFC">
        <w:rPr>
          <w:rFonts w:ascii="Times New Roman" w:hAnsi="Times New Roman" w:cs="Times New Roman"/>
          <w:sz w:val="24"/>
          <w:szCs w:val="24"/>
        </w:rPr>
        <w:t>руков</w:t>
      </w:r>
      <w:r w:rsidRPr="00575CFC">
        <w:rPr>
          <w:rFonts w:ascii="Times New Roman" w:hAnsi="Times New Roman" w:cs="Times New Roman"/>
          <w:sz w:val="24"/>
          <w:szCs w:val="24"/>
        </w:rPr>
        <w:t>о</w:t>
      </w:r>
      <w:r w:rsidRPr="00575CFC">
        <w:rPr>
          <w:rFonts w:ascii="Times New Roman" w:hAnsi="Times New Roman" w:cs="Times New Roman"/>
          <w:sz w:val="24"/>
          <w:szCs w:val="24"/>
        </w:rPr>
        <w:t>дствуясь Граждански</w:t>
      </w:r>
      <w:r>
        <w:rPr>
          <w:rFonts w:ascii="Times New Roman" w:hAnsi="Times New Roman" w:cs="Times New Roman"/>
          <w:sz w:val="24"/>
          <w:szCs w:val="24"/>
        </w:rPr>
        <w:t xml:space="preserve">м кодексом Российской Федерации, </w:t>
      </w:r>
      <w:r w:rsidRPr="00FB6C41">
        <w:rPr>
          <w:rFonts w:ascii="Times New Roman" w:hAnsi="Times New Roman" w:cs="Times New Roman"/>
          <w:sz w:val="24"/>
          <w:szCs w:val="24"/>
        </w:rPr>
        <w:t>заключили настоящий Договор о н</w:t>
      </w:r>
      <w:r w:rsidRPr="00FB6C41">
        <w:rPr>
          <w:rFonts w:ascii="Times New Roman" w:hAnsi="Times New Roman" w:cs="Times New Roman"/>
          <w:sz w:val="24"/>
          <w:szCs w:val="24"/>
        </w:rPr>
        <w:t>и</w:t>
      </w:r>
      <w:r w:rsidRPr="00FB6C41">
        <w:rPr>
          <w:rFonts w:ascii="Times New Roman" w:hAnsi="Times New Roman" w:cs="Times New Roman"/>
          <w:sz w:val="24"/>
          <w:szCs w:val="24"/>
        </w:rPr>
        <w:t>жеследующем</w:t>
      </w:r>
      <w:r>
        <w:rPr>
          <w:rFonts w:ascii="Times New Roman" w:hAnsi="Times New Roman" w:cs="Times New Roman"/>
          <w:sz w:val="24"/>
          <w:szCs w:val="24"/>
        </w:rPr>
        <w:t>:</w:t>
      </w:r>
      <w:proofErr w:type="gramEnd"/>
    </w:p>
    <w:p w:rsidR="004F0267" w:rsidRPr="00FB6C41" w:rsidRDefault="004F0267" w:rsidP="004F0267">
      <w:pPr>
        <w:pStyle w:val="HTML"/>
        <w:shd w:val="clear" w:color="auto" w:fill="FFFFFF"/>
        <w:jc w:val="both"/>
        <w:rPr>
          <w:rFonts w:ascii="Times New Roman" w:hAnsi="Times New Roman" w:cs="Times New Roman"/>
          <w:color w:val="000000"/>
          <w:sz w:val="24"/>
          <w:szCs w:val="24"/>
        </w:rPr>
      </w:pP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1. ПРЕДМЕТ ДОГОВОРА</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1.1. В соответствии с условиями настоящего Договора Арендодатель обязуется предост</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 xml:space="preserve">вить Арендатору транспортные средства с медицинским оборудованием (далее по тексту – Транспортные средства), за плату во временное пользование. </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1.2. Арендодатель обязуется оказывать Арендатору услуги по управлению и технической эксплуатации Транспортных средств с обеспечением их нормальной и безопасной эксплуатации в соответствии с целями аренды, определенными пунктом 1.5. настоящего Договора. </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1.3. Перечень передаваемых в аренду Транспортных средств с указанием их  основных характеристик определен Приложением № 1 к настоящему Договору, являющемуся его неот</w:t>
      </w:r>
      <w:r w:rsidRPr="00FB6C41">
        <w:rPr>
          <w:rFonts w:ascii="Times New Roman" w:hAnsi="Times New Roman" w:cs="Times New Roman"/>
          <w:color w:val="000000"/>
          <w:sz w:val="24"/>
          <w:szCs w:val="24"/>
        </w:rPr>
        <w:t>ъ</w:t>
      </w:r>
      <w:r w:rsidRPr="00FB6C41">
        <w:rPr>
          <w:rFonts w:ascii="Times New Roman" w:hAnsi="Times New Roman" w:cs="Times New Roman"/>
          <w:color w:val="000000"/>
          <w:sz w:val="24"/>
          <w:szCs w:val="24"/>
        </w:rPr>
        <w:t>емлемой частью.</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1.4. Передаваемые Транспортные средства принадлежат Арендодателю на праве собс</w:t>
      </w:r>
      <w:r w:rsidRPr="00FB6C41">
        <w:rPr>
          <w:rFonts w:ascii="Times New Roman" w:hAnsi="Times New Roman" w:cs="Times New Roman"/>
          <w:color w:val="000000"/>
          <w:sz w:val="24"/>
          <w:szCs w:val="24"/>
        </w:rPr>
        <w:t>т</w:t>
      </w:r>
      <w:r w:rsidRPr="00FB6C41">
        <w:rPr>
          <w:rFonts w:ascii="Times New Roman" w:hAnsi="Times New Roman" w:cs="Times New Roman"/>
          <w:color w:val="000000"/>
          <w:sz w:val="24"/>
          <w:szCs w:val="24"/>
        </w:rPr>
        <w:t xml:space="preserve">венности и передаются в аренду для достижения Арендатором следующих целей: </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оказание Арендатором медицинской помощи (медицинских услуг) населению, прож</w:t>
      </w:r>
      <w:r w:rsidRPr="00FB6C41">
        <w:rPr>
          <w:rFonts w:ascii="Times New Roman" w:hAnsi="Times New Roman" w:cs="Times New Roman"/>
          <w:color w:val="000000"/>
          <w:sz w:val="24"/>
          <w:szCs w:val="24"/>
        </w:rPr>
        <w:t>и</w:t>
      </w:r>
      <w:r w:rsidRPr="00FB6C41">
        <w:rPr>
          <w:rFonts w:ascii="Times New Roman" w:hAnsi="Times New Roman" w:cs="Times New Roman"/>
          <w:color w:val="000000"/>
          <w:sz w:val="24"/>
          <w:szCs w:val="24"/>
        </w:rPr>
        <w:t>вающему на значительном отдалении от медицинских учреждений</w:t>
      </w:r>
      <w:r>
        <w:rPr>
          <w:rFonts w:ascii="Times New Roman" w:hAnsi="Times New Roman" w:cs="Times New Roman"/>
          <w:color w:val="000000"/>
          <w:sz w:val="24"/>
          <w:szCs w:val="24"/>
        </w:rPr>
        <w:t>,</w:t>
      </w:r>
      <w:r w:rsidRPr="00FB6C41">
        <w:rPr>
          <w:rFonts w:ascii="Times New Roman" w:hAnsi="Times New Roman" w:cs="Times New Roman"/>
          <w:color w:val="000000"/>
          <w:sz w:val="24"/>
          <w:szCs w:val="24"/>
        </w:rPr>
        <w:t xml:space="preserve"> (медицинских) организ</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ций, в том числе проведение диспансеризации взрослого населения, предварительных и пери</w:t>
      </w:r>
      <w:r w:rsidRPr="00FB6C41">
        <w:rPr>
          <w:rFonts w:ascii="Times New Roman" w:hAnsi="Times New Roman" w:cs="Times New Roman"/>
          <w:color w:val="000000"/>
          <w:sz w:val="24"/>
          <w:szCs w:val="24"/>
        </w:rPr>
        <w:t>о</w:t>
      </w:r>
      <w:r w:rsidRPr="00FB6C41">
        <w:rPr>
          <w:rFonts w:ascii="Times New Roman" w:hAnsi="Times New Roman" w:cs="Times New Roman"/>
          <w:color w:val="000000"/>
          <w:sz w:val="24"/>
          <w:szCs w:val="24"/>
        </w:rPr>
        <w:t>дич</w:t>
      </w:r>
      <w:r>
        <w:rPr>
          <w:rFonts w:ascii="Times New Roman" w:hAnsi="Times New Roman" w:cs="Times New Roman"/>
          <w:color w:val="000000"/>
          <w:sz w:val="24"/>
          <w:szCs w:val="24"/>
        </w:rPr>
        <w:t>еских профилактических осмотров</w:t>
      </w:r>
      <w:r w:rsidRPr="00FB6C41">
        <w:rPr>
          <w:rFonts w:ascii="Times New Roman" w:hAnsi="Times New Roman" w:cs="Times New Roman"/>
          <w:color w:val="000000"/>
          <w:sz w:val="24"/>
          <w:szCs w:val="24"/>
        </w:rPr>
        <w:t>.</w:t>
      </w:r>
    </w:p>
    <w:p w:rsidR="004F0267" w:rsidRPr="00217CD2" w:rsidRDefault="004F0267" w:rsidP="004F0267">
      <w:pPr>
        <w:pStyle w:val="HTML"/>
        <w:shd w:val="clear" w:color="auto" w:fill="FFFFFF"/>
        <w:ind w:firstLine="624"/>
        <w:jc w:val="both"/>
        <w:rPr>
          <w:rFonts w:ascii="Times New Roman" w:hAnsi="Times New Roman" w:cs="Times New Roman"/>
          <w:sz w:val="24"/>
          <w:szCs w:val="24"/>
        </w:rPr>
      </w:pPr>
      <w:r w:rsidRPr="00FB6C41">
        <w:rPr>
          <w:rFonts w:ascii="Times New Roman" w:hAnsi="Times New Roman" w:cs="Times New Roman"/>
          <w:color w:val="000000"/>
          <w:sz w:val="24"/>
          <w:szCs w:val="24"/>
        </w:rPr>
        <w:t>1.5. Транспортные средства должны находиться в исправном состоянии и отвечать треб</w:t>
      </w:r>
      <w:r w:rsidRPr="00FB6C41">
        <w:rPr>
          <w:rFonts w:ascii="Times New Roman" w:hAnsi="Times New Roman" w:cs="Times New Roman"/>
          <w:color w:val="000000"/>
          <w:sz w:val="24"/>
          <w:szCs w:val="24"/>
        </w:rPr>
        <w:t>о</w:t>
      </w:r>
      <w:r w:rsidRPr="00FB6C41">
        <w:rPr>
          <w:rFonts w:ascii="Times New Roman" w:hAnsi="Times New Roman" w:cs="Times New Roman"/>
          <w:color w:val="000000"/>
          <w:sz w:val="24"/>
          <w:szCs w:val="24"/>
        </w:rPr>
        <w:t>ваниям, предъявляемым к эксплуатируемым транспортным средствам, используемым для ц</w:t>
      </w:r>
      <w:r w:rsidRPr="00FB6C41">
        <w:rPr>
          <w:rFonts w:ascii="Times New Roman" w:hAnsi="Times New Roman" w:cs="Times New Roman"/>
          <w:color w:val="000000"/>
          <w:sz w:val="24"/>
          <w:szCs w:val="24"/>
        </w:rPr>
        <w:t>е</w:t>
      </w:r>
      <w:r w:rsidRPr="00FB6C41">
        <w:rPr>
          <w:rFonts w:ascii="Times New Roman" w:hAnsi="Times New Roman" w:cs="Times New Roman"/>
          <w:color w:val="000000"/>
          <w:sz w:val="24"/>
          <w:szCs w:val="24"/>
        </w:rPr>
        <w:t xml:space="preserve">лей, определенных пунктом 1.4. </w:t>
      </w:r>
      <w:r w:rsidRPr="00217CD2">
        <w:rPr>
          <w:rFonts w:ascii="Times New Roman" w:hAnsi="Times New Roman" w:cs="Times New Roman"/>
          <w:sz w:val="24"/>
          <w:szCs w:val="24"/>
        </w:rPr>
        <w:t>настоящего Договора.</w:t>
      </w:r>
    </w:p>
    <w:p w:rsidR="004F0267" w:rsidRPr="00A93E7C" w:rsidRDefault="004F0267" w:rsidP="004F0267">
      <w:pPr>
        <w:pStyle w:val="HTML"/>
        <w:shd w:val="clear" w:color="auto" w:fill="FFFFFF"/>
        <w:ind w:firstLine="624"/>
        <w:jc w:val="both"/>
        <w:rPr>
          <w:rFonts w:ascii="Times New Roman" w:hAnsi="Times New Roman" w:cs="Times New Roman"/>
          <w:sz w:val="24"/>
          <w:szCs w:val="24"/>
        </w:rPr>
      </w:pPr>
      <w:r w:rsidRPr="00217CD2">
        <w:rPr>
          <w:rFonts w:ascii="Times New Roman" w:hAnsi="Times New Roman" w:cs="Times New Roman"/>
          <w:sz w:val="24"/>
          <w:szCs w:val="24"/>
        </w:rPr>
        <w:t xml:space="preserve">1.6. Период аренды Транспортных средств – </w:t>
      </w:r>
      <w:r w:rsidRPr="00A93E7C">
        <w:rPr>
          <w:rFonts w:ascii="Times New Roman" w:hAnsi="Times New Roman" w:cs="Times New Roman"/>
          <w:sz w:val="24"/>
          <w:szCs w:val="24"/>
        </w:rPr>
        <w:t xml:space="preserve">с </w:t>
      </w:r>
      <w:r w:rsidR="00507538">
        <w:rPr>
          <w:rFonts w:ascii="Times New Roman" w:hAnsi="Times New Roman" w:cs="Times New Roman"/>
          <w:color w:val="000000"/>
          <w:sz w:val="24"/>
          <w:szCs w:val="24"/>
        </w:rPr>
        <w:t>2</w:t>
      </w:r>
      <w:r w:rsidR="001F2B95">
        <w:rPr>
          <w:rFonts w:ascii="Times New Roman" w:hAnsi="Times New Roman" w:cs="Times New Roman"/>
          <w:color w:val="000000"/>
          <w:sz w:val="24"/>
          <w:szCs w:val="24"/>
        </w:rPr>
        <w:t>8</w:t>
      </w:r>
      <w:r w:rsidR="00A93E7C" w:rsidRPr="00A93E7C">
        <w:rPr>
          <w:rFonts w:ascii="Times New Roman" w:hAnsi="Times New Roman" w:cs="Times New Roman"/>
          <w:color w:val="000000"/>
          <w:sz w:val="24"/>
          <w:szCs w:val="24"/>
        </w:rPr>
        <w:t>.0</w:t>
      </w:r>
      <w:r w:rsidR="00F13327">
        <w:rPr>
          <w:rFonts w:ascii="Times New Roman" w:hAnsi="Times New Roman" w:cs="Times New Roman"/>
          <w:color w:val="000000"/>
          <w:sz w:val="24"/>
          <w:szCs w:val="24"/>
        </w:rPr>
        <w:t>9</w:t>
      </w:r>
      <w:r w:rsidR="00A93E7C" w:rsidRPr="00A93E7C">
        <w:rPr>
          <w:rFonts w:ascii="Times New Roman" w:hAnsi="Times New Roman" w:cs="Times New Roman"/>
          <w:color w:val="000000"/>
          <w:sz w:val="24"/>
          <w:szCs w:val="24"/>
        </w:rPr>
        <w:t xml:space="preserve">.2016г. по </w:t>
      </w:r>
      <w:r w:rsidR="001F2B95">
        <w:rPr>
          <w:rFonts w:ascii="Times New Roman" w:hAnsi="Times New Roman" w:cs="Times New Roman"/>
          <w:color w:val="000000"/>
          <w:sz w:val="24"/>
          <w:szCs w:val="24"/>
        </w:rPr>
        <w:t>04</w:t>
      </w:r>
      <w:r w:rsidR="00A93E7C" w:rsidRPr="00A93E7C">
        <w:rPr>
          <w:rFonts w:ascii="Times New Roman" w:hAnsi="Times New Roman" w:cs="Times New Roman"/>
          <w:color w:val="000000"/>
          <w:sz w:val="24"/>
          <w:szCs w:val="24"/>
        </w:rPr>
        <w:t>.</w:t>
      </w:r>
      <w:r w:rsidR="001F2B95">
        <w:rPr>
          <w:rFonts w:ascii="Times New Roman" w:hAnsi="Times New Roman" w:cs="Times New Roman"/>
          <w:color w:val="000000"/>
          <w:sz w:val="24"/>
          <w:szCs w:val="24"/>
        </w:rPr>
        <w:t>10</w:t>
      </w:r>
      <w:r w:rsidR="00A93E7C" w:rsidRPr="00A93E7C">
        <w:rPr>
          <w:rFonts w:ascii="Times New Roman" w:hAnsi="Times New Roman" w:cs="Times New Roman"/>
          <w:color w:val="000000"/>
          <w:sz w:val="24"/>
          <w:szCs w:val="24"/>
        </w:rPr>
        <w:t>.2016г</w:t>
      </w:r>
      <w:r w:rsidRPr="00A93E7C">
        <w:rPr>
          <w:rFonts w:ascii="Times New Roman" w:hAnsi="Times New Roman" w:cs="Times New Roman"/>
          <w:sz w:val="24"/>
          <w:szCs w:val="24"/>
        </w:rPr>
        <w:t>.</w:t>
      </w:r>
    </w:p>
    <w:p w:rsidR="004F0267" w:rsidRPr="00217CD2" w:rsidRDefault="004F0267" w:rsidP="004F0267">
      <w:pPr>
        <w:pStyle w:val="HTML"/>
        <w:shd w:val="clear" w:color="auto" w:fill="FFFFFF"/>
        <w:ind w:firstLine="624"/>
        <w:jc w:val="both"/>
        <w:rPr>
          <w:rFonts w:ascii="Times New Roman" w:hAnsi="Times New Roman" w:cs="Times New Roman"/>
          <w:sz w:val="24"/>
          <w:szCs w:val="24"/>
        </w:rPr>
      </w:pPr>
    </w:p>
    <w:p w:rsidR="004F0267" w:rsidRPr="001F1040" w:rsidRDefault="004F0267" w:rsidP="004F0267">
      <w:pPr>
        <w:pStyle w:val="HTML"/>
        <w:shd w:val="clear" w:color="auto" w:fill="FFFFFF"/>
        <w:ind w:firstLine="624"/>
        <w:jc w:val="center"/>
        <w:rPr>
          <w:rFonts w:ascii="Times New Roman" w:hAnsi="Times New Roman" w:cs="Times New Roman"/>
          <w:sz w:val="24"/>
          <w:szCs w:val="24"/>
        </w:rPr>
      </w:pPr>
      <w:r w:rsidRPr="001F1040">
        <w:rPr>
          <w:rFonts w:ascii="Times New Roman" w:hAnsi="Times New Roman" w:cs="Times New Roman"/>
          <w:sz w:val="24"/>
          <w:szCs w:val="24"/>
        </w:rPr>
        <w:t>2. ПОРЯДОК ПРИЕМА-ПЕРЕДАЧИ АРЕНДОВАННОГО ИМУЩЕСТВА</w:t>
      </w:r>
    </w:p>
    <w:p w:rsidR="004F0267" w:rsidRPr="001F1040" w:rsidRDefault="004F0267" w:rsidP="004F0267">
      <w:pPr>
        <w:pStyle w:val="HTML"/>
        <w:shd w:val="clear" w:color="auto" w:fill="FFFFFF"/>
        <w:ind w:firstLine="624"/>
        <w:jc w:val="both"/>
        <w:rPr>
          <w:rFonts w:ascii="Times New Roman" w:hAnsi="Times New Roman" w:cs="Times New Roman"/>
          <w:sz w:val="24"/>
          <w:szCs w:val="24"/>
        </w:rPr>
      </w:pPr>
      <w:r w:rsidRPr="001F1040">
        <w:rPr>
          <w:rFonts w:ascii="Times New Roman" w:hAnsi="Times New Roman" w:cs="Times New Roman"/>
          <w:sz w:val="24"/>
          <w:szCs w:val="24"/>
        </w:rPr>
        <w:t xml:space="preserve">2.1. Передача Транспортных средств Арендодателем Арендатору и обратно должна быть оформлена Актами приема-передачи, которые подтверждают факт передачи Транспортного средства Арендатору, момент передачи, а также фиксируют техническое состояние и внешний вид, комплектность Транспортного средства, сведения о документации. </w:t>
      </w:r>
    </w:p>
    <w:p w:rsidR="004F0267" w:rsidRPr="001F1040" w:rsidRDefault="004F0267" w:rsidP="004F0267">
      <w:pPr>
        <w:pStyle w:val="HTML"/>
        <w:shd w:val="clear" w:color="auto" w:fill="FFFFFF"/>
        <w:ind w:firstLine="624"/>
        <w:jc w:val="both"/>
        <w:rPr>
          <w:rFonts w:ascii="Times New Roman" w:hAnsi="Times New Roman" w:cs="Times New Roman"/>
          <w:sz w:val="24"/>
          <w:szCs w:val="24"/>
        </w:rPr>
      </w:pPr>
      <w:r w:rsidRPr="001F1040">
        <w:rPr>
          <w:rFonts w:ascii="Times New Roman" w:hAnsi="Times New Roman" w:cs="Times New Roman"/>
          <w:sz w:val="24"/>
          <w:szCs w:val="24"/>
        </w:rPr>
        <w:t xml:space="preserve">В акте приема-передачи должны быть описаны царапины, вмятины и т.п. механические повреждения, а также техническая исправность механизмов Транспортного средства. </w:t>
      </w:r>
    </w:p>
    <w:p w:rsidR="004F0267" w:rsidRPr="001F1040" w:rsidRDefault="004F0267" w:rsidP="004F0267">
      <w:pPr>
        <w:pStyle w:val="HTML"/>
        <w:shd w:val="clear" w:color="auto" w:fill="FFFFFF"/>
        <w:ind w:firstLine="624"/>
        <w:jc w:val="both"/>
        <w:rPr>
          <w:rFonts w:ascii="Times New Roman" w:hAnsi="Times New Roman" w:cs="Times New Roman"/>
          <w:sz w:val="24"/>
          <w:szCs w:val="24"/>
        </w:rPr>
      </w:pPr>
      <w:r w:rsidRPr="001F1040">
        <w:rPr>
          <w:rFonts w:ascii="Times New Roman" w:hAnsi="Times New Roman" w:cs="Times New Roman"/>
          <w:sz w:val="24"/>
          <w:szCs w:val="24"/>
        </w:rPr>
        <w:t>2.2. Транспортные средства предоставляются Арендатору на основании Акта приема-передачи Транспортных средств согласно Приложению  № 2 к настоящему Договору не поз</w:t>
      </w:r>
      <w:r w:rsidRPr="001F1040">
        <w:rPr>
          <w:rFonts w:ascii="Times New Roman" w:hAnsi="Times New Roman" w:cs="Times New Roman"/>
          <w:sz w:val="24"/>
          <w:szCs w:val="24"/>
        </w:rPr>
        <w:t>д</w:t>
      </w:r>
      <w:r w:rsidRPr="001F1040">
        <w:rPr>
          <w:rFonts w:ascii="Times New Roman" w:hAnsi="Times New Roman" w:cs="Times New Roman"/>
          <w:sz w:val="24"/>
          <w:szCs w:val="24"/>
        </w:rPr>
        <w:t>нее 1 рабочего дня с момента заключения настоящего Договора.</w:t>
      </w:r>
    </w:p>
    <w:p w:rsidR="004F0267" w:rsidRPr="00FB6C41" w:rsidRDefault="004F0267" w:rsidP="004F0267">
      <w:pPr>
        <w:pStyle w:val="HTML"/>
        <w:shd w:val="clear" w:color="auto" w:fill="FFFFFF"/>
        <w:ind w:firstLine="624"/>
        <w:jc w:val="both"/>
        <w:rPr>
          <w:rFonts w:ascii="Times New Roman" w:hAnsi="Times New Roman" w:cs="Times New Roman"/>
          <w:color w:val="000000"/>
          <w:sz w:val="24"/>
          <w:szCs w:val="24"/>
        </w:rPr>
      </w:pPr>
      <w:r w:rsidRPr="001F1040">
        <w:rPr>
          <w:rFonts w:ascii="Times New Roman" w:hAnsi="Times New Roman" w:cs="Times New Roman"/>
          <w:sz w:val="24"/>
          <w:szCs w:val="24"/>
        </w:rPr>
        <w:t>2.3. Арендатор осуществляет возврат Транспортных средств Арендодателю на основании Акта приема-передачи Транспортных средств в течение 1 рабочего дня с момента</w:t>
      </w:r>
      <w:r>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 xml:space="preserve"> окончани</w:t>
      </w:r>
      <w:r>
        <w:rPr>
          <w:rFonts w:ascii="Times New Roman" w:hAnsi="Times New Roman" w:cs="Times New Roman"/>
          <w:color w:val="000000"/>
          <w:sz w:val="24"/>
          <w:szCs w:val="24"/>
        </w:rPr>
        <w:t>я</w:t>
      </w:r>
      <w:r w:rsidRPr="00FB6C41">
        <w:rPr>
          <w:rFonts w:ascii="Times New Roman" w:hAnsi="Times New Roman" w:cs="Times New Roman"/>
          <w:color w:val="000000"/>
          <w:sz w:val="24"/>
          <w:szCs w:val="24"/>
        </w:rPr>
        <w:t xml:space="preserve"> срока действия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p>
    <w:p w:rsidR="004F0267" w:rsidRPr="004F0267" w:rsidRDefault="004F0267" w:rsidP="004F0267">
      <w:pPr>
        <w:spacing w:line="270" w:lineRule="atLeast"/>
        <w:jc w:val="center"/>
        <w:rPr>
          <w:color w:val="000000"/>
          <w:sz w:val="24"/>
          <w:szCs w:val="24"/>
        </w:rPr>
      </w:pPr>
      <w:r w:rsidRPr="004F0267">
        <w:rPr>
          <w:color w:val="000000"/>
          <w:sz w:val="24"/>
          <w:szCs w:val="24"/>
        </w:rPr>
        <w:t>3. ПРАВА И ОБЯЗАННОСТИ СТОРОН</w:t>
      </w:r>
    </w:p>
    <w:p w:rsidR="004F0267" w:rsidRPr="00FB6C41" w:rsidRDefault="004F0267" w:rsidP="004F0267">
      <w:pPr>
        <w:pStyle w:val="HTML"/>
        <w:shd w:val="clear" w:color="auto" w:fill="FFFFFF"/>
        <w:tabs>
          <w:tab w:val="clear" w:pos="916"/>
          <w:tab w:val="clear" w:pos="1832"/>
          <w:tab w:val="left" w:pos="0"/>
        </w:tabs>
        <w:ind w:firstLine="900"/>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lastRenderedPageBreak/>
        <w:t>3.1. Арендодатель обязуется:</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ab/>
        <w:t>3.1.1. предоставить Транспортные средства Арендатору в порядке и на условиях н</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3.1.2. предоставить  Арендатору  Транспортные средства в состоянии, соответству</w:t>
      </w:r>
      <w:r w:rsidRPr="00FB6C41">
        <w:rPr>
          <w:rFonts w:ascii="Times New Roman" w:hAnsi="Times New Roman" w:cs="Times New Roman"/>
          <w:color w:val="000000"/>
          <w:sz w:val="24"/>
          <w:szCs w:val="24"/>
        </w:rPr>
        <w:t>ю</w:t>
      </w:r>
      <w:r w:rsidRPr="00FB6C41">
        <w:rPr>
          <w:rFonts w:ascii="Times New Roman" w:hAnsi="Times New Roman" w:cs="Times New Roman"/>
          <w:color w:val="000000"/>
          <w:sz w:val="24"/>
          <w:szCs w:val="24"/>
        </w:rPr>
        <w:t>щем условиям настоящего Договора и назначению Транспортных средств, со всеми их прина</w:t>
      </w:r>
      <w:r w:rsidRPr="00FB6C41">
        <w:rPr>
          <w:rFonts w:ascii="Times New Roman" w:hAnsi="Times New Roman" w:cs="Times New Roman"/>
          <w:color w:val="000000"/>
          <w:sz w:val="24"/>
          <w:szCs w:val="24"/>
        </w:rPr>
        <w:t>д</w:t>
      </w:r>
      <w:r w:rsidRPr="00FB6C41">
        <w:rPr>
          <w:rFonts w:ascii="Times New Roman" w:hAnsi="Times New Roman" w:cs="Times New Roman"/>
          <w:color w:val="000000"/>
          <w:sz w:val="24"/>
          <w:szCs w:val="24"/>
        </w:rPr>
        <w:t>лежностями и относящейся к ним документацией;</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3.1.3. письменно уведомить Арендатора обо всех скрытых недостатках Транспортных средств до передачи Арендатору;</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3.1.4. гарантировать, что Транспортные средства не будут истребованы у Арендатора по причине наличия каких-либо прав на Транспортные средства у третьих лиц на дату заключ</w:t>
      </w:r>
      <w:r w:rsidRPr="00FB6C41">
        <w:rPr>
          <w:rFonts w:ascii="Times New Roman" w:hAnsi="Times New Roman" w:cs="Times New Roman"/>
          <w:color w:val="000000"/>
          <w:sz w:val="24"/>
          <w:szCs w:val="24"/>
        </w:rPr>
        <w:t>е</w:t>
      </w:r>
      <w:r w:rsidRPr="00FB6C41">
        <w:rPr>
          <w:rFonts w:ascii="Times New Roman" w:hAnsi="Times New Roman" w:cs="Times New Roman"/>
          <w:color w:val="000000"/>
          <w:sz w:val="24"/>
          <w:szCs w:val="24"/>
        </w:rPr>
        <w:t>ния Договора и/или в течение всего срока действия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shd w:val="clear" w:color="auto" w:fill="FFFFFF"/>
        </w:rPr>
        <w:tab/>
      </w:r>
      <w:r w:rsidRPr="00FB6C41">
        <w:rPr>
          <w:rFonts w:ascii="Times New Roman" w:hAnsi="Times New Roman" w:cs="Times New Roman"/>
          <w:color w:val="000000"/>
          <w:sz w:val="24"/>
          <w:szCs w:val="24"/>
        </w:rPr>
        <w:t xml:space="preserve">3.1.5. в течение всего срока действия настоящего Договора поддерживать надлежащее состояние сданного в аренду транспорта, включая осуществление </w:t>
      </w:r>
      <w:r w:rsidRPr="00FB6C41">
        <w:rPr>
          <w:rFonts w:ascii="Times New Roman" w:hAnsi="Times New Roman" w:cs="Times New Roman"/>
          <w:sz w:val="24"/>
          <w:szCs w:val="24"/>
        </w:rPr>
        <w:t>текущего и капитального</w:t>
      </w:r>
      <w:r w:rsidRPr="00FB6C41">
        <w:rPr>
          <w:rFonts w:ascii="Times New Roman" w:hAnsi="Times New Roman" w:cs="Times New Roman"/>
          <w:color w:val="000000"/>
          <w:sz w:val="24"/>
          <w:szCs w:val="24"/>
        </w:rPr>
        <w:t xml:space="preserve"> р</w:t>
      </w:r>
      <w:r w:rsidRPr="00FB6C41">
        <w:rPr>
          <w:rFonts w:ascii="Times New Roman" w:hAnsi="Times New Roman" w:cs="Times New Roman"/>
          <w:color w:val="000000"/>
          <w:sz w:val="24"/>
          <w:szCs w:val="24"/>
        </w:rPr>
        <w:t>е</w:t>
      </w:r>
      <w:r w:rsidRPr="00FB6C41">
        <w:rPr>
          <w:rFonts w:ascii="Times New Roman" w:hAnsi="Times New Roman" w:cs="Times New Roman"/>
          <w:color w:val="000000"/>
          <w:sz w:val="24"/>
          <w:szCs w:val="24"/>
        </w:rPr>
        <w:t>монта и предоставление необходимых принадлежностей;</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3.1.6. предоставлять Арендатору услуги по управлению и технической эксплуатации Транспортных средств с обеспечением их нормальной и безопасной эксплуатации в соответс</w:t>
      </w:r>
      <w:r w:rsidRPr="00FB6C41">
        <w:rPr>
          <w:rFonts w:ascii="Times New Roman" w:hAnsi="Times New Roman" w:cs="Times New Roman"/>
          <w:color w:val="000000"/>
          <w:sz w:val="24"/>
          <w:szCs w:val="24"/>
        </w:rPr>
        <w:t>т</w:t>
      </w:r>
      <w:r w:rsidRPr="00FB6C41">
        <w:rPr>
          <w:rFonts w:ascii="Times New Roman" w:hAnsi="Times New Roman" w:cs="Times New Roman"/>
          <w:color w:val="000000"/>
          <w:sz w:val="24"/>
          <w:szCs w:val="24"/>
        </w:rPr>
        <w:t>вии с целями аренды, определенными  пунктом 1.4.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3.1.7. обеспечить соответствие состава экипажа и его квалификации требованиям обычной практики эксплуатации транспорта данного вида и условиям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3.1.8. нести расходы по оплате услуг членов экипажа, а также расходы на их содерж</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ние;</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3.1.9. обеспечивать страхование Транспортных средств и ответственность за ущерб, который может быть причинен ими или в связи с их эксплуатацией;</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3.1.10. нести  иные расходы в процессе эксплуатации   Транспортных средств, в том числе расходы на оплату топлива, запасные части, расходные материалы;</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3.1.11. осуществлять за свой счет хранение транспортного средства в нерабочее время.</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 xml:space="preserve">Членами экипажа являются работники Арендодателя и подчиняются распоряжениям Арендодателя, относящимся к управлению и технической эксплуатации, </w:t>
      </w:r>
      <w:r w:rsidRPr="00FB6C41">
        <w:rPr>
          <w:rFonts w:ascii="Times New Roman" w:hAnsi="Times New Roman" w:cs="Times New Roman"/>
          <w:sz w:val="24"/>
          <w:szCs w:val="24"/>
        </w:rPr>
        <w:t>и распоряжениям Арендатора, касающимися  эксплуатации транспортного средства с целью оказания медици</w:t>
      </w:r>
      <w:r w:rsidRPr="00FB6C41">
        <w:rPr>
          <w:rFonts w:ascii="Times New Roman" w:hAnsi="Times New Roman" w:cs="Times New Roman"/>
          <w:sz w:val="24"/>
          <w:szCs w:val="24"/>
        </w:rPr>
        <w:t>н</w:t>
      </w:r>
      <w:r w:rsidRPr="00FB6C41">
        <w:rPr>
          <w:rFonts w:ascii="Times New Roman" w:hAnsi="Times New Roman" w:cs="Times New Roman"/>
          <w:sz w:val="24"/>
          <w:szCs w:val="24"/>
        </w:rPr>
        <w:t>ских услуг.</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ab/>
        <w:t>3.2. Арендатор обязуется:</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ab/>
        <w:t>3.2.1. вносить арендную плату в размерах, порядке и сроки, установленные настоящим Договорам;</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3.2.2. вернуть Транспортные средства Арендодателю в надлежащем состоянии с уч</w:t>
      </w:r>
      <w:r w:rsidRPr="00FB6C41">
        <w:rPr>
          <w:rFonts w:ascii="Times New Roman" w:hAnsi="Times New Roman" w:cs="Times New Roman"/>
          <w:color w:val="000000"/>
          <w:sz w:val="24"/>
          <w:szCs w:val="24"/>
        </w:rPr>
        <w:t>е</w:t>
      </w:r>
      <w:r w:rsidRPr="00FB6C41">
        <w:rPr>
          <w:rFonts w:ascii="Times New Roman" w:hAnsi="Times New Roman" w:cs="Times New Roman"/>
          <w:color w:val="000000"/>
          <w:sz w:val="24"/>
          <w:szCs w:val="24"/>
        </w:rPr>
        <w:t>том нормального износа в соответствии с условиями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ab/>
        <w:t xml:space="preserve"> 3.2.3. использовать Транспортные средства согласно условиям настоящего Договора и в соответствии с целями, определенными пунктом 1.4. настоящего Договора;</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ab/>
      </w:r>
      <w:proofErr w:type="gramStart"/>
      <w:r w:rsidRPr="00FB6C41">
        <w:rPr>
          <w:rFonts w:ascii="Times New Roman" w:hAnsi="Times New Roman" w:cs="Times New Roman"/>
          <w:color w:val="000000"/>
          <w:sz w:val="24"/>
          <w:szCs w:val="24"/>
        </w:rPr>
        <w:t>3.2.</w:t>
      </w:r>
      <w:r>
        <w:rPr>
          <w:rFonts w:ascii="Times New Roman" w:hAnsi="Times New Roman" w:cs="Times New Roman"/>
          <w:color w:val="000000"/>
          <w:sz w:val="24"/>
          <w:szCs w:val="24"/>
        </w:rPr>
        <w:t>4</w:t>
      </w:r>
      <w:r w:rsidRPr="00FB6C41">
        <w:rPr>
          <w:rFonts w:ascii="Times New Roman" w:hAnsi="Times New Roman" w:cs="Times New Roman"/>
          <w:color w:val="000000"/>
          <w:sz w:val="24"/>
          <w:szCs w:val="24"/>
        </w:rPr>
        <w:t>. незамедлительно извещать Арендодателя о всяком повреждении Транспортного средства, аварии или ином событии, нанесшим или грозящем нанести Транспортным средствам ущерб, и своевременно принимать все возможные меры по предупреждению, предотвращению и ликвидации последствий таких ситуаций.</w:t>
      </w:r>
      <w:proofErr w:type="gramEnd"/>
    </w:p>
    <w:p w:rsidR="004F0267" w:rsidRPr="00FB6C41" w:rsidRDefault="004F0267" w:rsidP="004F0267">
      <w:pPr>
        <w:pStyle w:val="HTML"/>
        <w:shd w:val="clear" w:color="auto" w:fill="FFFFFF"/>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 xml:space="preserve">          </w:t>
      </w: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4. ПОРЯДОК РАСЧЕТОВ</w:t>
      </w:r>
    </w:p>
    <w:p w:rsidR="00CD69A4" w:rsidRDefault="004F0267" w:rsidP="00CD69A4">
      <w:pPr>
        <w:pStyle w:val="HTML"/>
        <w:shd w:val="clear" w:color="auto" w:fill="FFFFFF"/>
        <w:ind w:left="284" w:right="281"/>
        <w:jc w:val="both"/>
        <w:rPr>
          <w:rFonts w:ascii="Times New Roman" w:hAnsi="Times New Roman" w:cs="Times New Roman"/>
          <w:sz w:val="24"/>
          <w:szCs w:val="24"/>
        </w:rPr>
      </w:pPr>
      <w:r w:rsidRPr="00FB6C41">
        <w:rPr>
          <w:rFonts w:ascii="Times New Roman" w:hAnsi="Times New Roman" w:cs="Times New Roman"/>
          <w:color w:val="000000"/>
          <w:sz w:val="24"/>
          <w:szCs w:val="24"/>
        </w:rPr>
        <w:tab/>
      </w:r>
      <w:r w:rsidR="00CD69A4">
        <w:rPr>
          <w:rFonts w:ascii="Times New Roman" w:hAnsi="Times New Roman" w:cs="Times New Roman"/>
          <w:color w:val="000000"/>
          <w:sz w:val="24"/>
          <w:szCs w:val="24"/>
        </w:rPr>
        <w:t xml:space="preserve">4.1. </w:t>
      </w:r>
      <w:proofErr w:type="gramStart"/>
      <w:r w:rsidR="00CD69A4">
        <w:rPr>
          <w:rFonts w:ascii="Times New Roman" w:hAnsi="Times New Roman" w:cs="Times New Roman"/>
          <w:color w:val="000000"/>
          <w:sz w:val="24"/>
          <w:szCs w:val="24"/>
        </w:rPr>
        <w:t xml:space="preserve">Размер </w:t>
      </w:r>
      <w:r w:rsidR="00CD69A4">
        <w:rPr>
          <w:rFonts w:ascii="Times New Roman" w:hAnsi="Times New Roman" w:cs="Times New Roman"/>
          <w:sz w:val="24"/>
          <w:szCs w:val="24"/>
        </w:rPr>
        <w:t>арендной платы составляет 23,0 % (двадцать три процента) от общей суммы средств, полученных в результате выезда бригады врачей-специалистов в составе автопоезда «Забота», организованном в соответствии с приказом Департамента здрав</w:t>
      </w:r>
      <w:r w:rsidR="00CD69A4">
        <w:rPr>
          <w:rFonts w:ascii="Times New Roman" w:hAnsi="Times New Roman" w:cs="Times New Roman"/>
          <w:sz w:val="24"/>
          <w:szCs w:val="24"/>
        </w:rPr>
        <w:t>о</w:t>
      </w:r>
      <w:r w:rsidR="00CD69A4">
        <w:rPr>
          <w:rFonts w:ascii="Times New Roman" w:hAnsi="Times New Roman" w:cs="Times New Roman"/>
          <w:sz w:val="24"/>
          <w:szCs w:val="24"/>
        </w:rPr>
        <w:t xml:space="preserve">охранения Приморского края от </w:t>
      </w:r>
      <w:r w:rsidR="00507538">
        <w:rPr>
          <w:rFonts w:ascii="Times New Roman" w:hAnsi="Times New Roman" w:cs="Times New Roman"/>
          <w:sz w:val="24"/>
          <w:szCs w:val="24"/>
        </w:rPr>
        <w:t>14</w:t>
      </w:r>
      <w:r w:rsidR="00CD69A4">
        <w:rPr>
          <w:rFonts w:ascii="Times New Roman" w:hAnsi="Times New Roman" w:cs="Times New Roman"/>
          <w:sz w:val="24"/>
          <w:szCs w:val="24"/>
        </w:rPr>
        <w:t>.0</w:t>
      </w:r>
      <w:r w:rsidR="00F13327">
        <w:rPr>
          <w:rFonts w:ascii="Times New Roman" w:hAnsi="Times New Roman" w:cs="Times New Roman"/>
          <w:sz w:val="24"/>
          <w:szCs w:val="24"/>
        </w:rPr>
        <w:t>9</w:t>
      </w:r>
      <w:r w:rsidR="00CD69A4">
        <w:rPr>
          <w:rFonts w:ascii="Times New Roman" w:hAnsi="Times New Roman" w:cs="Times New Roman"/>
          <w:sz w:val="24"/>
          <w:szCs w:val="24"/>
        </w:rPr>
        <w:t>.2016г. №</w:t>
      </w:r>
      <w:r w:rsidR="00507538">
        <w:rPr>
          <w:rFonts w:ascii="Times New Roman" w:hAnsi="Times New Roman" w:cs="Times New Roman"/>
          <w:sz w:val="24"/>
          <w:szCs w:val="24"/>
        </w:rPr>
        <w:t>912</w:t>
      </w:r>
      <w:r w:rsidR="00CD69A4">
        <w:rPr>
          <w:rFonts w:ascii="Times New Roman" w:hAnsi="Times New Roman" w:cs="Times New Roman"/>
          <w:sz w:val="24"/>
          <w:szCs w:val="24"/>
        </w:rPr>
        <w:t>-</w:t>
      </w:r>
      <w:r w:rsidR="0023614B">
        <w:rPr>
          <w:rFonts w:ascii="Times New Roman" w:hAnsi="Times New Roman" w:cs="Times New Roman"/>
          <w:sz w:val="24"/>
          <w:szCs w:val="24"/>
        </w:rPr>
        <w:t>0</w:t>
      </w:r>
      <w:r w:rsidR="00CD69A4">
        <w:rPr>
          <w:rFonts w:ascii="Times New Roman" w:hAnsi="Times New Roman" w:cs="Times New Roman"/>
          <w:sz w:val="24"/>
          <w:szCs w:val="24"/>
        </w:rPr>
        <w:t xml:space="preserve"> пропорционально дням действия н</w:t>
      </w:r>
      <w:r w:rsidR="00CD69A4">
        <w:rPr>
          <w:rFonts w:ascii="Times New Roman" w:hAnsi="Times New Roman" w:cs="Times New Roman"/>
          <w:sz w:val="24"/>
          <w:szCs w:val="24"/>
        </w:rPr>
        <w:t>а</w:t>
      </w:r>
      <w:r w:rsidR="00CD69A4">
        <w:rPr>
          <w:rFonts w:ascii="Times New Roman" w:hAnsi="Times New Roman" w:cs="Times New Roman"/>
          <w:sz w:val="24"/>
          <w:szCs w:val="24"/>
        </w:rPr>
        <w:t>стоящего Договора, но не более 420 000,00 руб. (четыреста двадцать тысяч рублей 00 к</w:t>
      </w:r>
      <w:r w:rsidR="00CD69A4">
        <w:rPr>
          <w:rFonts w:ascii="Times New Roman" w:hAnsi="Times New Roman" w:cs="Times New Roman"/>
          <w:sz w:val="24"/>
          <w:szCs w:val="24"/>
        </w:rPr>
        <w:t>о</w:t>
      </w:r>
      <w:r w:rsidR="00CD69A4">
        <w:rPr>
          <w:rFonts w:ascii="Times New Roman" w:hAnsi="Times New Roman" w:cs="Times New Roman"/>
          <w:sz w:val="24"/>
          <w:szCs w:val="24"/>
        </w:rPr>
        <w:t>пеек).</w:t>
      </w:r>
      <w:proofErr w:type="gramEnd"/>
      <w:r w:rsidR="00CD69A4">
        <w:rPr>
          <w:rFonts w:ascii="Times New Roman" w:hAnsi="Times New Roman" w:cs="Times New Roman"/>
          <w:sz w:val="24"/>
          <w:szCs w:val="24"/>
        </w:rPr>
        <w:t xml:space="preserve"> (Налог на добавленную стоимость ___________).</w:t>
      </w:r>
    </w:p>
    <w:p w:rsidR="00CD69A4" w:rsidRDefault="00CD69A4" w:rsidP="00CD69A4">
      <w:pPr>
        <w:pStyle w:val="HTML"/>
        <w:shd w:val="clear" w:color="auto" w:fill="FFFFFF"/>
        <w:ind w:left="284" w:right="28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Общий доход, полученный в результате использования транспортных средств опр</w:t>
      </w:r>
      <w:r>
        <w:rPr>
          <w:rFonts w:ascii="Times New Roman" w:hAnsi="Times New Roman" w:cs="Times New Roman"/>
          <w:sz w:val="24"/>
          <w:szCs w:val="24"/>
        </w:rPr>
        <w:t>е</w:t>
      </w:r>
      <w:r>
        <w:rPr>
          <w:rFonts w:ascii="Times New Roman" w:hAnsi="Times New Roman" w:cs="Times New Roman"/>
          <w:sz w:val="24"/>
          <w:szCs w:val="24"/>
        </w:rPr>
        <w:t>деляется по общим правилам, установленным для определения дохода медицинской орг</w:t>
      </w:r>
      <w:r>
        <w:rPr>
          <w:rFonts w:ascii="Times New Roman" w:hAnsi="Times New Roman" w:cs="Times New Roman"/>
          <w:sz w:val="24"/>
          <w:szCs w:val="24"/>
        </w:rPr>
        <w:t>а</w:t>
      </w:r>
      <w:r>
        <w:rPr>
          <w:rFonts w:ascii="Times New Roman" w:hAnsi="Times New Roman" w:cs="Times New Roman"/>
          <w:sz w:val="24"/>
          <w:szCs w:val="24"/>
        </w:rPr>
        <w:t>низации Территориальным тарифным соглашением по оплате медицинской помощи (м</w:t>
      </w:r>
      <w:r>
        <w:rPr>
          <w:rFonts w:ascii="Times New Roman" w:hAnsi="Times New Roman" w:cs="Times New Roman"/>
          <w:sz w:val="24"/>
          <w:szCs w:val="24"/>
        </w:rPr>
        <w:t>е</w:t>
      </w:r>
      <w:r>
        <w:rPr>
          <w:rFonts w:ascii="Times New Roman" w:hAnsi="Times New Roman" w:cs="Times New Roman"/>
          <w:sz w:val="24"/>
          <w:szCs w:val="24"/>
        </w:rPr>
        <w:t>дицинских услуг) в системе обязательного медицинского страхования на территории Приморского края от 2</w:t>
      </w:r>
      <w:r w:rsidR="00586E5D">
        <w:rPr>
          <w:rFonts w:ascii="Times New Roman" w:hAnsi="Times New Roman" w:cs="Times New Roman"/>
          <w:sz w:val="24"/>
          <w:szCs w:val="24"/>
        </w:rPr>
        <w:t>6</w:t>
      </w:r>
      <w:r>
        <w:rPr>
          <w:rFonts w:ascii="Times New Roman" w:hAnsi="Times New Roman" w:cs="Times New Roman"/>
          <w:sz w:val="24"/>
          <w:szCs w:val="24"/>
        </w:rPr>
        <w:t>.02.201</w:t>
      </w:r>
      <w:r w:rsidR="00586E5D">
        <w:rPr>
          <w:rFonts w:ascii="Times New Roman" w:hAnsi="Times New Roman" w:cs="Times New Roman"/>
          <w:sz w:val="24"/>
          <w:szCs w:val="24"/>
        </w:rPr>
        <w:t>6</w:t>
      </w:r>
      <w:r>
        <w:rPr>
          <w:rFonts w:ascii="Times New Roman" w:hAnsi="Times New Roman" w:cs="Times New Roman"/>
          <w:sz w:val="24"/>
          <w:szCs w:val="24"/>
        </w:rPr>
        <w:t xml:space="preserve"> года.</w:t>
      </w:r>
      <w:proofErr w:type="gramEnd"/>
    </w:p>
    <w:p w:rsidR="00CD69A4" w:rsidRDefault="00CD69A4" w:rsidP="00CD69A4">
      <w:pPr>
        <w:pStyle w:val="HTML"/>
        <w:shd w:val="clear" w:color="auto" w:fill="FFFFFF"/>
        <w:ind w:left="284" w:right="281"/>
        <w:jc w:val="both"/>
        <w:rPr>
          <w:rFonts w:ascii="Times New Roman" w:hAnsi="Times New Roman" w:cs="Times New Roman"/>
          <w:color w:val="000000"/>
          <w:sz w:val="24"/>
          <w:szCs w:val="24"/>
        </w:rPr>
      </w:pPr>
      <w:r>
        <w:rPr>
          <w:rFonts w:ascii="Times New Roman" w:hAnsi="Times New Roman" w:cs="Times New Roman"/>
          <w:sz w:val="24"/>
          <w:szCs w:val="24"/>
        </w:rPr>
        <w:lastRenderedPageBreak/>
        <w:tab/>
        <w:t>В целях настоящего Договора размер арендной платы определяется с учетом платы за пользование медицинским оборудованием, которым оснащены</w:t>
      </w:r>
      <w:r>
        <w:rPr>
          <w:rFonts w:ascii="Times New Roman" w:hAnsi="Times New Roman" w:cs="Times New Roman"/>
          <w:color w:val="000000"/>
          <w:sz w:val="24"/>
          <w:szCs w:val="24"/>
        </w:rPr>
        <w:t xml:space="preserve"> Транспортные средства Арендодателя, оплаты услуг Арендодателя по управлению и технической эксплуатации транспортного средства. </w:t>
      </w:r>
    </w:p>
    <w:p w:rsidR="004F0267" w:rsidRPr="00FB6C41" w:rsidRDefault="004F0267" w:rsidP="00CD69A4">
      <w:pPr>
        <w:pStyle w:val="HTML"/>
        <w:shd w:val="clear" w:color="auto" w:fill="FFFFFF"/>
        <w:tabs>
          <w:tab w:val="clear" w:pos="10076"/>
          <w:tab w:val="left" w:pos="9639"/>
        </w:tabs>
        <w:ind w:left="284" w:right="281"/>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 xml:space="preserve">4.2. Оплата арендной платы производится Арендатором не позднее </w:t>
      </w:r>
      <w:r>
        <w:rPr>
          <w:rFonts w:ascii="Times New Roman" w:hAnsi="Times New Roman" w:cs="Times New Roman"/>
          <w:color w:val="000000"/>
          <w:sz w:val="24"/>
          <w:szCs w:val="24"/>
        </w:rPr>
        <w:t>15</w:t>
      </w:r>
      <w:r w:rsidRPr="00FB6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пятнадцати</w:t>
      </w:r>
      <w:r w:rsidRPr="00FB6C41">
        <w:rPr>
          <w:rFonts w:ascii="Times New Roman" w:hAnsi="Times New Roman" w:cs="Times New Roman"/>
          <w:color w:val="000000"/>
          <w:sz w:val="24"/>
          <w:szCs w:val="24"/>
        </w:rPr>
        <w:t>) календарных дней со дня поступления из Территориального фонда обязательного мед</w:t>
      </w:r>
      <w:r w:rsidRPr="00FB6C41">
        <w:rPr>
          <w:rFonts w:ascii="Times New Roman" w:hAnsi="Times New Roman" w:cs="Times New Roman"/>
          <w:color w:val="000000"/>
          <w:sz w:val="24"/>
          <w:szCs w:val="24"/>
        </w:rPr>
        <w:t>и</w:t>
      </w:r>
      <w:r w:rsidRPr="00FB6C41">
        <w:rPr>
          <w:rFonts w:ascii="Times New Roman" w:hAnsi="Times New Roman" w:cs="Times New Roman"/>
          <w:color w:val="000000"/>
          <w:sz w:val="24"/>
          <w:szCs w:val="24"/>
        </w:rPr>
        <w:t>цинского страхования Приморского края Арендатору оплаты услуг, фактически оказа</w:t>
      </w:r>
      <w:r w:rsidRPr="00FB6C41">
        <w:rPr>
          <w:rFonts w:ascii="Times New Roman" w:hAnsi="Times New Roman" w:cs="Times New Roman"/>
          <w:color w:val="000000"/>
          <w:sz w:val="24"/>
          <w:szCs w:val="24"/>
        </w:rPr>
        <w:t>н</w:t>
      </w:r>
      <w:r w:rsidRPr="00FB6C41">
        <w:rPr>
          <w:rFonts w:ascii="Times New Roman" w:hAnsi="Times New Roman" w:cs="Times New Roman"/>
          <w:color w:val="000000"/>
          <w:sz w:val="24"/>
          <w:szCs w:val="24"/>
        </w:rPr>
        <w:t>ных в соответствии с настоящим Договором.</w:t>
      </w:r>
    </w:p>
    <w:p w:rsidR="004F0267" w:rsidRPr="00FB6C41" w:rsidRDefault="004F0267" w:rsidP="00CD69A4">
      <w:pPr>
        <w:pStyle w:val="HTML"/>
        <w:shd w:val="clear" w:color="auto" w:fill="FFFFFF"/>
        <w:ind w:right="281"/>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4.3. Основанием для оплаты арендной платы является счет, счет-фактура и акт сд</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чи-приемки выполненных работ, выставленные Арендодателем Арендатору.</w:t>
      </w:r>
    </w:p>
    <w:p w:rsidR="004F0267" w:rsidRPr="00FB6C41" w:rsidRDefault="004F0267" w:rsidP="00CD69A4">
      <w:pPr>
        <w:pStyle w:val="HTML"/>
        <w:shd w:val="clear" w:color="auto" w:fill="FFFFFF"/>
        <w:ind w:right="281"/>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ab/>
        <w:t>4.4. Оплата производится путем перечисления денежных средств на расчетный счет Аренд</w:t>
      </w:r>
      <w:r w:rsidR="001959D0">
        <w:rPr>
          <w:rFonts w:ascii="Times New Roman" w:hAnsi="Times New Roman" w:cs="Times New Roman"/>
          <w:color w:val="000000"/>
          <w:sz w:val="24"/>
          <w:szCs w:val="24"/>
        </w:rPr>
        <w:t>одателя</w:t>
      </w:r>
      <w:r w:rsidRPr="00FB6C41">
        <w:rPr>
          <w:rFonts w:ascii="Times New Roman" w:hAnsi="Times New Roman" w:cs="Times New Roman"/>
          <w:color w:val="000000"/>
          <w:sz w:val="24"/>
          <w:szCs w:val="24"/>
        </w:rPr>
        <w:t>.</w:t>
      </w: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5. ОТВЕТСТВЕННОСТЬ СТОРОН</w:t>
      </w:r>
    </w:p>
    <w:p w:rsidR="004F0267" w:rsidRPr="009C00A2" w:rsidRDefault="004F0267" w:rsidP="00CD69A4">
      <w:pPr>
        <w:pStyle w:val="HTML"/>
        <w:shd w:val="clear" w:color="auto" w:fill="FFFFFF"/>
        <w:ind w:right="281"/>
        <w:jc w:val="both"/>
        <w:rPr>
          <w:rFonts w:ascii="Times New Roman" w:hAnsi="Times New Roman" w:cs="Times New Roman"/>
          <w:sz w:val="24"/>
          <w:szCs w:val="24"/>
        </w:rPr>
      </w:pPr>
      <w:r w:rsidRPr="00FB6C41">
        <w:rPr>
          <w:rFonts w:ascii="Times New Roman" w:hAnsi="Times New Roman" w:cs="Times New Roman"/>
          <w:color w:val="000000"/>
          <w:sz w:val="24"/>
          <w:szCs w:val="24"/>
        </w:rPr>
        <w:tab/>
        <w:t xml:space="preserve">5.1. </w:t>
      </w:r>
      <w:r w:rsidRPr="00FB6C41">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w:t>
      </w:r>
      <w:r w:rsidRPr="00FB6C41">
        <w:rPr>
          <w:rFonts w:ascii="Times New Roman" w:hAnsi="Times New Roman" w:cs="Times New Roman"/>
          <w:sz w:val="24"/>
          <w:szCs w:val="24"/>
        </w:rPr>
        <w:t>т</w:t>
      </w:r>
      <w:r w:rsidRPr="00FB6C41">
        <w:rPr>
          <w:rFonts w:ascii="Times New Roman" w:hAnsi="Times New Roman" w:cs="Times New Roman"/>
          <w:sz w:val="24"/>
          <w:szCs w:val="24"/>
        </w:rPr>
        <w:t xml:space="preserve">вом </w:t>
      </w:r>
      <w:r w:rsidRPr="009C00A2">
        <w:rPr>
          <w:rFonts w:ascii="Times New Roman" w:hAnsi="Times New Roman" w:cs="Times New Roman"/>
          <w:sz w:val="24"/>
          <w:szCs w:val="24"/>
        </w:rPr>
        <w:t>Российской Федерации и настоящим Договором.</w:t>
      </w:r>
    </w:p>
    <w:p w:rsidR="004F0267" w:rsidRPr="009C00A2" w:rsidRDefault="004F0267" w:rsidP="00CD69A4">
      <w:pPr>
        <w:ind w:right="281" w:firstLine="900"/>
        <w:jc w:val="both"/>
        <w:rPr>
          <w:sz w:val="24"/>
          <w:szCs w:val="24"/>
        </w:rPr>
      </w:pPr>
      <w:r w:rsidRPr="009C00A2">
        <w:rPr>
          <w:sz w:val="24"/>
          <w:szCs w:val="24"/>
        </w:rPr>
        <w:t>5.2.   Все споры и разногласия, вытекающие из настоящего Договора или в связи с ним, рассматриваются и разрешаются по соглашению Сторон. При не достижении согласия споры рассматриваются в Арбитражном суде Приморского края.</w:t>
      </w:r>
    </w:p>
    <w:p w:rsidR="004F0267" w:rsidRPr="00FB6C41" w:rsidRDefault="004F0267" w:rsidP="00CD69A4">
      <w:pPr>
        <w:pStyle w:val="HTML"/>
        <w:shd w:val="clear" w:color="auto" w:fill="FFFFFF"/>
        <w:ind w:right="281" w:firstLine="900"/>
        <w:jc w:val="both"/>
        <w:rPr>
          <w:rFonts w:ascii="Times New Roman" w:hAnsi="Times New Roman" w:cs="Times New Roman"/>
          <w:color w:val="000000"/>
          <w:sz w:val="24"/>
          <w:szCs w:val="24"/>
        </w:rPr>
      </w:pPr>
      <w:r w:rsidRPr="009C00A2">
        <w:rPr>
          <w:rFonts w:ascii="Times New Roman" w:hAnsi="Times New Roman" w:cs="Times New Roman"/>
          <w:sz w:val="24"/>
          <w:szCs w:val="24"/>
        </w:rPr>
        <w:t xml:space="preserve">5.3. </w:t>
      </w:r>
      <w:r w:rsidRPr="009C00A2">
        <w:rPr>
          <w:rFonts w:ascii="Times New Roman" w:hAnsi="Times New Roman" w:cs="Times New Roman"/>
          <w:color w:val="000000"/>
          <w:sz w:val="24"/>
          <w:szCs w:val="24"/>
        </w:rPr>
        <w:t xml:space="preserve">В случае </w:t>
      </w:r>
      <w:r w:rsidRPr="00FB6C41">
        <w:rPr>
          <w:rFonts w:ascii="Times New Roman" w:hAnsi="Times New Roman" w:cs="Times New Roman"/>
          <w:color w:val="000000"/>
          <w:sz w:val="24"/>
          <w:szCs w:val="24"/>
        </w:rPr>
        <w:t>гибели или  повреждения  Транспортных средств по вине Арендатора, Арендатор обязан  возместить  Арендодателю  причиненные убытки,  если  последний док</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жет, что гибель или повреждение транспорта произошли по обстоятельствам, за которые  Арендатор отвечает в  соответствии  с законом или настоящим Договором.</w:t>
      </w:r>
    </w:p>
    <w:p w:rsidR="004F0267" w:rsidRPr="00FB6C41" w:rsidRDefault="004F0267" w:rsidP="00CD69A4">
      <w:pPr>
        <w:pStyle w:val="HTML"/>
        <w:shd w:val="clear" w:color="auto" w:fill="FFFFFF"/>
        <w:ind w:right="281" w:firstLine="900"/>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5.4. Ответственность за вред, причиненный третьим лицам Транспортным средс</w:t>
      </w:r>
      <w:r w:rsidRPr="00FB6C41">
        <w:rPr>
          <w:rFonts w:ascii="Times New Roman" w:hAnsi="Times New Roman" w:cs="Times New Roman"/>
          <w:color w:val="000000"/>
          <w:sz w:val="24"/>
          <w:szCs w:val="24"/>
        </w:rPr>
        <w:t>т</w:t>
      </w:r>
      <w:r w:rsidRPr="00FB6C41">
        <w:rPr>
          <w:rFonts w:ascii="Times New Roman" w:hAnsi="Times New Roman" w:cs="Times New Roman"/>
          <w:color w:val="000000"/>
          <w:sz w:val="24"/>
          <w:szCs w:val="24"/>
        </w:rPr>
        <w:t>вом, его механизмами, устройствами, оборудованием, несет  Арендодатель  в   соответствии   с  требованиями гражданского законодательства Российской Федерации. При этом Аренд</w:t>
      </w:r>
      <w:r w:rsidRPr="00FB6C41">
        <w:rPr>
          <w:rFonts w:ascii="Times New Roman" w:hAnsi="Times New Roman" w:cs="Times New Roman"/>
          <w:color w:val="000000"/>
          <w:sz w:val="24"/>
          <w:szCs w:val="24"/>
        </w:rPr>
        <w:t>о</w:t>
      </w:r>
      <w:r w:rsidRPr="00FB6C41">
        <w:rPr>
          <w:rFonts w:ascii="Times New Roman" w:hAnsi="Times New Roman" w:cs="Times New Roman"/>
          <w:color w:val="000000"/>
          <w:sz w:val="24"/>
          <w:szCs w:val="24"/>
        </w:rPr>
        <w:t>датель вправе предъявить к Арендатору регрессное требование о возмещении сумм, выпл</w:t>
      </w:r>
      <w:r w:rsidRPr="00FB6C41">
        <w:rPr>
          <w:rFonts w:ascii="Times New Roman" w:hAnsi="Times New Roman" w:cs="Times New Roman"/>
          <w:color w:val="000000"/>
          <w:sz w:val="24"/>
          <w:szCs w:val="24"/>
        </w:rPr>
        <w:t>а</w:t>
      </w:r>
      <w:r w:rsidRPr="00FB6C41">
        <w:rPr>
          <w:rFonts w:ascii="Times New Roman" w:hAnsi="Times New Roman" w:cs="Times New Roman"/>
          <w:color w:val="000000"/>
          <w:sz w:val="24"/>
          <w:szCs w:val="24"/>
        </w:rPr>
        <w:t>ченных третьим лицам, если докажет, что вред возник по вине Арендатора.</w:t>
      </w:r>
    </w:p>
    <w:p w:rsidR="004F0267" w:rsidRPr="00FB6C41" w:rsidRDefault="004F0267" w:rsidP="004F0267">
      <w:pPr>
        <w:pStyle w:val="HTML"/>
        <w:shd w:val="clear" w:color="auto" w:fill="FFFFFF"/>
        <w:ind w:firstLine="900"/>
        <w:jc w:val="both"/>
        <w:rPr>
          <w:rFonts w:ascii="Times New Roman" w:hAnsi="Times New Roman" w:cs="Times New Roman"/>
          <w:color w:val="000000"/>
          <w:sz w:val="24"/>
          <w:szCs w:val="24"/>
        </w:rPr>
      </w:pP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6. РАСТОРЖЕНИЕ ДОГОВОРА</w:t>
      </w:r>
    </w:p>
    <w:p w:rsidR="004F0267" w:rsidRPr="009C00A2" w:rsidRDefault="004F0267" w:rsidP="009C00A2">
      <w:pPr>
        <w:pStyle w:val="35"/>
        <w:spacing w:after="0"/>
        <w:ind w:left="0"/>
        <w:rPr>
          <w:sz w:val="24"/>
          <w:szCs w:val="24"/>
        </w:rPr>
      </w:pPr>
      <w:r w:rsidRPr="00FB6C41">
        <w:rPr>
          <w:color w:val="000000"/>
          <w:sz w:val="24"/>
        </w:rPr>
        <w:t xml:space="preserve">             </w:t>
      </w:r>
      <w:r w:rsidRPr="009C00A2">
        <w:rPr>
          <w:color w:val="000000"/>
          <w:sz w:val="24"/>
          <w:szCs w:val="24"/>
        </w:rPr>
        <w:t xml:space="preserve">6.1.  </w:t>
      </w:r>
      <w:r w:rsidRPr="009C00A2">
        <w:rPr>
          <w:sz w:val="24"/>
          <w:szCs w:val="24"/>
        </w:rPr>
        <w:t>Настоящий Договор может быть прекращен до окончания срока его действия:</w:t>
      </w:r>
    </w:p>
    <w:p w:rsidR="004F0267" w:rsidRPr="009C00A2" w:rsidRDefault="004F0267" w:rsidP="009C00A2">
      <w:pPr>
        <w:ind w:firstLine="900"/>
        <w:jc w:val="both"/>
        <w:rPr>
          <w:sz w:val="24"/>
          <w:szCs w:val="24"/>
        </w:rPr>
      </w:pPr>
      <w:r w:rsidRPr="009C00A2">
        <w:rPr>
          <w:sz w:val="24"/>
          <w:szCs w:val="24"/>
        </w:rPr>
        <w:t>по соглашению Сторон;</w:t>
      </w:r>
    </w:p>
    <w:p w:rsidR="004F0267" w:rsidRPr="009C00A2" w:rsidRDefault="004F0267" w:rsidP="009C00A2">
      <w:pPr>
        <w:ind w:firstLine="900"/>
        <w:jc w:val="both"/>
        <w:rPr>
          <w:sz w:val="24"/>
          <w:szCs w:val="24"/>
        </w:rPr>
      </w:pPr>
      <w:r w:rsidRPr="009C00A2">
        <w:rPr>
          <w:sz w:val="24"/>
          <w:szCs w:val="24"/>
        </w:rPr>
        <w:t>в случае прекращения осуществления деятельности, являющейся предметом настоящ</w:t>
      </w:r>
      <w:r w:rsidRPr="009C00A2">
        <w:rPr>
          <w:sz w:val="24"/>
          <w:szCs w:val="24"/>
        </w:rPr>
        <w:t>е</w:t>
      </w:r>
      <w:r w:rsidRPr="009C00A2">
        <w:rPr>
          <w:sz w:val="24"/>
          <w:szCs w:val="24"/>
        </w:rPr>
        <w:t>го Договора, ликвидации или реорганизации одной из Сторон, при этом за другой Стороной с</w:t>
      </w:r>
      <w:r w:rsidRPr="009C00A2">
        <w:rPr>
          <w:sz w:val="24"/>
          <w:szCs w:val="24"/>
        </w:rPr>
        <w:t>о</w:t>
      </w:r>
      <w:r w:rsidRPr="009C00A2">
        <w:rPr>
          <w:sz w:val="24"/>
          <w:szCs w:val="24"/>
        </w:rPr>
        <w:t>храняется право требовать возмещения фактически понесенных расходов по настоящему Дог</w:t>
      </w:r>
      <w:r w:rsidRPr="009C00A2">
        <w:rPr>
          <w:sz w:val="24"/>
          <w:szCs w:val="24"/>
        </w:rPr>
        <w:t>о</w:t>
      </w:r>
      <w:r w:rsidRPr="009C00A2">
        <w:rPr>
          <w:sz w:val="24"/>
          <w:szCs w:val="24"/>
        </w:rPr>
        <w:t>вору.</w:t>
      </w:r>
    </w:p>
    <w:p w:rsidR="004F0267" w:rsidRPr="009C00A2" w:rsidRDefault="004F0267" w:rsidP="009C00A2">
      <w:pPr>
        <w:ind w:firstLine="900"/>
        <w:jc w:val="both"/>
        <w:rPr>
          <w:sz w:val="24"/>
          <w:szCs w:val="24"/>
        </w:rPr>
      </w:pPr>
      <w:r w:rsidRPr="009C00A2">
        <w:rPr>
          <w:sz w:val="24"/>
          <w:szCs w:val="24"/>
        </w:rPr>
        <w:t>6.2. Арендодатель может требовать досрочного расторжения настоящего Договора, е</w:t>
      </w:r>
      <w:r w:rsidRPr="009C00A2">
        <w:rPr>
          <w:sz w:val="24"/>
          <w:szCs w:val="24"/>
        </w:rPr>
        <w:t>с</w:t>
      </w:r>
      <w:r w:rsidRPr="009C00A2">
        <w:rPr>
          <w:sz w:val="24"/>
          <w:szCs w:val="24"/>
        </w:rPr>
        <w:t>ли Арендатор:</w:t>
      </w:r>
    </w:p>
    <w:p w:rsidR="004F0267" w:rsidRPr="009C00A2" w:rsidRDefault="004F0267" w:rsidP="009C00A2">
      <w:pPr>
        <w:ind w:firstLine="900"/>
        <w:jc w:val="both"/>
        <w:rPr>
          <w:sz w:val="24"/>
          <w:szCs w:val="24"/>
        </w:rPr>
      </w:pPr>
      <w:r w:rsidRPr="009C00A2">
        <w:rPr>
          <w:sz w:val="24"/>
          <w:szCs w:val="24"/>
        </w:rPr>
        <w:t>пользуется Транспортными средствами с существенными нарушениями условий н</w:t>
      </w:r>
      <w:r w:rsidRPr="009C00A2">
        <w:rPr>
          <w:sz w:val="24"/>
          <w:szCs w:val="24"/>
        </w:rPr>
        <w:t>а</w:t>
      </w:r>
      <w:r w:rsidRPr="009C00A2">
        <w:rPr>
          <w:sz w:val="24"/>
          <w:szCs w:val="24"/>
        </w:rPr>
        <w:t>стоящего Договора либо с неоднократными нарушениями;</w:t>
      </w:r>
    </w:p>
    <w:p w:rsidR="004F0267" w:rsidRPr="009C00A2" w:rsidRDefault="004F0267" w:rsidP="009C00A2">
      <w:pPr>
        <w:ind w:firstLine="900"/>
        <w:jc w:val="both"/>
        <w:rPr>
          <w:sz w:val="24"/>
          <w:szCs w:val="24"/>
        </w:rPr>
      </w:pPr>
      <w:r w:rsidRPr="009C00A2">
        <w:rPr>
          <w:sz w:val="24"/>
          <w:szCs w:val="24"/>
        </w:rPr>
        <w:t>существенно ухудшает состояние Транспортных средств.</w:t>
      </w:r>
    </w:p>
    <w:p w:rsidR="004F0267" w:rsidRPr="009C00A2" w:rsidRDefault="004F0267" w:rsidP="009C00A2">
      <w:pPr>
        <w:ind w:firstLine="900"/>
        <w:jc w:val="both"/>
        <w:rPr>
          <w:sz w:val="24"/>
          <w:szCs w:val="24"/>
        </w:rPr>
      </w:pPr>
      <w:r w:rsidRPr="009C00A2">
        <w:rPr>
          <w:sz w:val="24"/>
          <w:szCs w:val="24"/>
        </w:rPr>
        <w:t>6.3. Арендатор может требовать досрочного расторжения настоящего Договора, если:</w:t>
      </w:r>
    </w:p>
    <w:p w:rsidR="004F0267" w:rsidRPr="009C00A2" w:rsidRDefault="004F0267" w:rsidP="009C00A2">
      <w:pPr>
        <w:ind w:firstLine="900"/>
        <w:jc w:val="both"/>
        <w:rPr>
          <w:sz w:val="24"/>
          <w:szCs w:val="24"/>
        </w:rPr>
      </w:pPr>
      <w:r w:rsidRPr="009C00A2">
        <w:rPr>
          <w:sz w:val="24"/>
          <w:szCs w:val="24"/>
        </w:rPr>
        <w:t>Арендодатель не предоставляет Транспортные средства в пользование Арендатору л</w:t>
      </w:r>
      <w:r w:rsidRPr="009C00A2">
        <w:rPr>
          <w:sz w:val="24"/>
          <w:szCs w:val="24"/>
        </w:rPr>
        <w:t>и</w:t>
      </w:r>
      <w:r w:rsidRPr="009C00A2">
        <w:rPr>
          <w:sz w:val="24"/>
          <w:szCs w:val="24"/>
        </w:rPr>
        <w:t>бо не передает необходимую для его использования документацию в соответствии с Прилож</w:t>
      </w:r>
      <w:r w:rsidRPr="009C00A2">
        <w:rPr>
          <w:sz w:val="24"/>
          <w:szCs w:val="24"/>
        </w:rPr>
        <w:t>е</w:t>
      </w:r>
      <w:r w:rsidRPr="009C00A2">
        <w:rPr>
          <w:sz w:val="24"/>
          <w:szCs w:val="24"/>
        </w:rPr>
        <w:t>нием № 1 к настоящему Договору;</w:t>
      </w:r>
    </w:p>
    <w:p w:rsidR="004F0267" w:rsidRPr="009C00A2" w:rsidRDefault="004F0267" w:rsidP="009C00A2">
      <w:pPr>
        <w:ind w:firstLine="900"/>
        <w:jc w:val="both"/>
        <w:rPr>
          <w:sz w:val="24"/>
          <w:szCs w:val="24"/>
        </w:rPr>
      </w:pPr>
      <w:r w:rsidRPr="009C00A2">
        <w:rPr>
          <w:sz w:val="24"/>
          <w:szCs w:val="24"/>
        </w:rPr>
        <w:t>переданные Арендатору Транспортные средства имеют препятствующие его использ</w:t>
      </w:r>
      <w:r w:rsidRPr="009C00A2">
        <w:rPr>
          <w:sz w:val="24"/>
          <w:szCs w:val="24"/>
        </w:rPr>
        <w:t>о</w:t>
      </w:r>
      <w:r w:rsidRPr="009C00A2">
        <w:rPr>
          <w:sz w:val="24"/>
          <w:szCs w:val="24"/>
        </w:rPr>
        <w:t>ванию неисправности, которые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Транспортных средств или проверки их исправности при заключении настоящ</w:t>
      </w:r>
      <w:r w:rsidRPr="009C00A2">
        <w:rPr>
          <w:sz w:val="24"/>
          <w:szCs w:val="24"/>
        </w:rPr>
        <w:t>е</w:t>
      </w:r>
      <w:r w:rsidRPr="009C00A2">
        <w:rPr>
          <w:sz w:val="24"/>
          <w:szCs w:val="24"/>
        </w:rPr>
        <w:t>го Договор;</w:t>
      </w:r>
    </w:p>
    <w:p w:rsidR="004F0267" w:rsidRPr="009C00A2" w:rsidRDefault="004F0267" w:rsidP="009C00A2">
      <w:pPr>
        <w:ind w:firstLine="900"/>
        <w:jc w:val="both"/>
        <w:rPr>
          <w:color w:val="000000"/>
          <w:sz w:val="24"/>
          <w:szCs w:val="24"/>
        </w:rPr>
      </w:pPr>
      <w:r w:rsidRPr="009C00A2">
        <w:rPr>
          <w:sz w:val="24"/>
          <w:szCs w:val="24"/>
        </w:rPr>
        <w:t>Транспортные средства окажутся в непригодном состоянии по обстоятельствам, за к</w:t>
      </w:r>
      <w:r w:rsidRPr="009C00A2">
        <w:rPr>
          <w:sz w:val="24"/>
          <w:szCs w:val="24"/>
        </w:rPr>
        <w:t>о</w:t>
      </w:r>
      <w:r w:rsidRPr="009C00A2">
        <w:rPr>
          <w:sz w:val="24"/>
          <w:szCs w:val="24"/>
        </w:rPr>
        <w:t xml:space="preserve">торые Арендатор не отвечает. </w:t>
      </w:r>
    </w:p>
    <w:p w:rsidR="004F0267" w:rsidRPr="009C00A2" w:rsidRDefault="004F0267" w:rsidP="009C00A2">
      <w:pPr>
        <w:pStyle w:val="HTML"/>
        <w:shd w:val="clear" w:color="auto" w:fill="FFFFFF"/>
        <w:jc w:val="both"/>
        <w:rPr>
          <w:rFonts w:ascii="Times New Roman" w:hAnsi="Times New Roman" w:cs="Times New Roman"/>
          <w:color w:val="000000"/>
          <w:sz w:val="24"/>
          <w:szCs w:val="24"/>
        </w:rPr>
      </w:pP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lastRenderedPageBreak/>
        <w:t>7. ЗАКЛЮЧИТЕЛЬНЫЕ ПОЛОЖЕНИЯ</w:t>
      </w:r>
    </w:p>
    <w:p w:rsidR="00665537" w:rsidRDefault="004F0267" w:rsidP="00665537">
      <w:pPr>
        <w:pStyle w:val="HTML"/>
        <w:shd w:val="clear" w:color="auto" w:fill="FFFFFF"/>
        <w:ind w:firstLine="624"/>
        <w:jc w:val="both"/>
        <w:rPr>
          <w:rFonts w:ascii="Times New Roman" w:hAnsi="Times New Roman" w:cs="Times New Roman"/>
          <w:sz w:val="24"/>
          <w:szCs w:val="24"/>
        </w:rPr>
      </w:pPr>
      <w:r w:rsidRPr="001F1040">
        <w:rPr>
          <w:rFonts w:ascii="Times New Roman" w:hAnsi="Times New Roman" w:cs="Times New Roman"/>
          <w:sz w:val="24"/>
          <w:szCs w:val="24"/>
        </w:rPr>
        <w:t xml:space="preserve">    7.1. </w:t>
      </w:r>
      <w:r w:rsidR="00665537" w:rsidRPr="002A2496">
        <w:rPr>
          <w:rFonts w:ascii="Times New Roman" w:hAnsi="Times New Roman" w:cs="Times New Roman"/>
          <w:sz w:val="24"/>
          <w:szCs w:val="24"/>
        </w:rPr>
        <w:t xml:space="preserve">Настоящий Договор вступает в силу с момента подписания и действует по </w:t>
      </w:r>
      <w:r w:rsidR="001F2B95">
        <w:rPr>
          <w:rFonts w:ascii="Times New Roman" w:hAnsi="Times New Roman" w:cs="Times New Roman"/>
          <w:sz w:val="24"/>
          <w:szCs w:val="24"/>
        </w:rPr>
        <w:t>04</w:t>
      </w:r>
      <w:r w:rsidR="00665537" w:rsidRPr="002A2496">
        <w:rPr>
          <w:rFonts w:ascii="Times New Roman" w:hAnsi="Times New Roman" w:cs="Times New Roman"/>
          <w:sz w:val="24"/>
          <w:szCs w:val="24"/>
        </w:rPr>
        <w:t>.</w:t>
      </w:r>
      <w:r w:rsidR="001F2B95">
        <w:rPr>
          <w:rFonts w:ascii="Times New Roman" w:hAnsi="Times New Roman" w:cs="Times New Roman"/>
          <w:sz w:val="24"/>
          <w:szCs w:val="24"/>
        </w:rPr>
        <w:t>10</w:t>
      </w:r>
      <w:r w:rsidR="00665537" w:rsidRPr="002A2496">
        <w:rPr>
          <w:rFonts w:ascii="Times New Roman" w:hAnsi="Times New Roman" w:cs="Times New Roman"/>
          <w:sz w:val="24"/>
          <w:szCs w:val="24"/>
        </w:rPr>
        <w:t>.2016</w:t>
      </w:r>
      <w:r w:rsidR="00665537">
        <w:rPr>
          <w:rFonts w:ascii="Times New Roman" w:hAnsi="Times New Roman" w:cs="Times New Roman"/>
          <w:sz w:val="24"/>
          <w:szCs w:val="24"/>
        </w:rPr>
        <w:t xml:space="preserve">г., </w:t>
      </w:r>
      <w:r w:rsidR="00665537" w:rsidRPr="002A2496">
        <w:rPr>
          <w:rFonts w:ascii="Times New Roman" w:hAnsi="Times New Roman" w:cs="Times New Roman"/>
          <w:sz w:val="24"/>
          <w:szCs w:val="24"/>
        </w:rPr>
        <w:t>а в части расчетов - до исполнения Сторонами обязательств.</w:t>
      </w:r>
    </w:p>
    <w:p w:rsidR="004F0267" w:rsidRPr="00FB6C41" w:rsidRDefault="004F0267" w:rsidP="00665537">
      <w:pPr>
        <w:pStyle w:val="HTML"/>
        <w:shd w:val="clear" w:color="auto" w:fill="FFFFFF"/>
        <w:ind w:firstLine="624"/>
        <w:jc w:val="both"/>
        <w:rPr>
          <w:rFonts w:ascii="Times New Roman" w:hAnsi="Times New Roman" w:cs="Times New Roman"/>
          <w:color w:val="000000"/>
          <w:sz w:val="24"/>
          <w:szCs w:val="24"/>
        </w:rPr>
      </w:pPr>
      <w:r w:rsidRPr="00FB6C41">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FB6C41">
        <w:rPr>
          <w:rFonts w:ascii="Times New Roman" w:hAnsi="Times New Roman" w:cs="Times New Roman"/>
          <w:color w:val="000000"/>
          <w:sz w:val="24"/>
          <w:szCs w:val="24"/>
        </w:rPr>
        <w:t>Во  всем  ином,  не  урегулированном  настоящим Договором, будут применяться нормы, установленные Гражданским кодексом Российской Федерации, а также транспортными  уставами и кодексами.</w:t>
      </w:r>
    </w:p>
    <w:p w:rsidR="004F0267" w:rsidRPr="00FB6C41" w:rsidRDefault="004F0267" w:rsidP="00CD69A4">
      <w:pPr>
        <w:pStyle w:val="35"/>
        <w:spacing w:after="0"/>
        <w:ind w:left="0" w:firstLine="851"/>
        <w:rPr>
          <w:sz w:val="24"/>
        </w:rPr>
      </w:pPr>
      <w:r w:rsidRPr="00FB6C41">
        <w:rPr>
          <w:sz w:val="24"/>
        </w:rPr>
        <w:t>7.3. Условия настоящего Договора могут быть изменены или дополнены в связи с пр</w:t>
      </w:r>
      <w:r w:rsidRPr="00FB6C41">
        <w:rPr>
          <w:sz w:val="24"/>
        </w:rPr>
        <w:t>и</w:t>
      </w:r>
      <w:r w:rsidRPr="00FB6C41">
        <w:rPr>
          <w:sz w:val="24"/>
        </w:rPr>
        <w:t>нятием законодательных актов или по предложению одной из Сторон. Предложения Сторон об изменении или дополнении условий настоящего Договора рассматриваются в течение 14 (ч</w:t>
      </w:r>
      <w:r w:rsidRPr="00FB6C41">
        <w:rPr>
          <w:sz w:val="24"/>
        </w:rPr>
        <w:t>е</w:t>
      </w:r>
      <w:r w:rsidRPr="00FB6C41">
        <w:rPr>
          <w:sz w:val="24"/>
        </w:rPr>
        <w:t xml:space="preserve">тырнадцати) дней с момента их поступления.  </w:t>
      </w:r>
    </w:p>
    <w:p w:rsidR="004F0267" w:rsidRPr="00FB6C41" w:rsidRDefault="004F0267" w:rsidP="00CD69A4">
      <w:pPr>
        <w:pStyle w:val="HTML"/>
        <w:shd w:val="clear" w:color="auto" w:fill="FFFFFF"/>
        <w:ind w:firstLine="851"/>
        <w:jc w:val="both"/>
        <w:rPr>
          <w:rFonts w:ascii="Times New Roman" w:hAnsi="Times New Roman" w:cs="Times New Roman"/>
          <w:color w:val="000000"/>
          <w:sz w:val="24"/>
          <w:szCs w:val="24"/>
        </w:rPr>
      </w:pPr>
      <w:r w:rsidRPr="00FB6C41">
        <w:rPr>
          <w:rFonts w:ascii="Times New Roman" w:hAnsi="Times New Roman" w:cs="Times New Roman"/>
          <w:sz w:val="24"/>
          <w:szCs w:val="24"/>
        </w:rPr>
        <w:t>7.4. Прекращение настоящего Договора не освобождает Стороны от исполнения всех финансовых обязательств между Сторонами и обязательств в отношении Сторон, возникшие у них до момента прекращения настоящего Договора, в полном объеме.</w:t>
      </w:r>
    </w:p>
    <w:p w:rsidR="004F0267" w:rsidRPr="00FB6C41" w:rsidRDefault="004F0267" w:rsidP="004F0267">
      <w:pPr>
        <w:pStyle w:val="HTML"/>
        <w:shd w:val="clear" w:color="auto" w:fill="FFFFFF"/>
        <w:jc w:val="both"/>
        <w:rPr>
          <w:rFonts w:ascii="Times New Roman" w:hAnsi="Times New Roman" w:cs="Times New Roman"/>
          <w:color w:val="000000"/>
          <w:sz w:val="24"/>
          <w:szCs w:val="24"/>
        </w:rPr>
      </w:pPr>
    </w:p>
    <w:p w:rsidR="004F0267" w:rsidRPr="00FB6C41" w:rsidRDefault="004F0267" w:rsidP="004F0267">
      <w:pPr>
        <w:pStyle w:val="HTML"/>
        <w:shd w:val="clear" w:color="auto" w:fill="FFFFFF"/>
        <w:jc w:val="center"/>
        <w:rPr>
          <w:rFonts w:ascii="Times New Roman" w:hAnsi="Times New Roman" w:cs="Times New Roman"/>
          <w:color w:val="000000"/>
          <w:sz w:val="24"/>
          <w:szCs w:val="24"/>
        </w:rPr>
      </w:pPr>
      <w:r w:rsidRPr="00FB6C41">
        <w:rPr>
          <w:rFonts w:ascii="Times New Roman" w:hAnsi="Times New Roman" w:cs="Times New Roman"/>
          <w:color w:val="000000"/>
          <w:sz w:val="24"/>
          <w:szCs w:val="24"/>
        </w:rPr>
        <w:t>8. АДРЕСА, РЕКВИЗИТЫ И ПОДПИСИ СТОРОН</w:t>
      </w:r>
    </w:p>
    <w:p w:rsidR="004F0267" w:rsidRPr="00FB6C41" w:rsidRDefault="004F0267" w:rsidP="004F0267">
      <w:pPr>
        <w:ind w:firstLine="540"/>
        <w:jc w:val="center"/>
      </w:pPr>
    </w:p>
    <w:tbl>
      <w:tblPr>
        <w:tblW w:w="0" w:type="auto"/>
        <w:tblLook w:val="04A0"/>
      </w:tblPr>
      <w:tblGrid>
        <w:gridCol w:w="4889"/>
        <w:gridCol w:w="4889"/>
      </w:tblGrid>
      <w:tr w:rsidR="004F0267" w:rsidRPr="00FB6C41" w:rsidTr="004F0267">
        <w:tc>
          <w:tcPr>
            <w:tcW w:w="4889" w:type="dxa"/>
            <w:shd w:val="clear" w:color="auto" w:fill="auto"/>
          </w:tcPr>
          <w:p w:rsidR="004F0267" w:rsidRPr="00125474" w:rsidRDefault="004F0267" w:rsidP="004F0267">
            <w:pPr>
              <w:jc w:val="center"/>
            </w:pPr>
            <w:r w:rsidRPr="00125474">
              <w:t>АРЕНДОДАТЕЛЬ:</w:t>
            </w:r>
          </w:p>
          <w:p w:rsidR="004F0267" w:rsidRDefault="004F0267"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Default="009C00A2" w:rsidP="004F0267">
            <w:pPr>
              <w:jc w:val="both"/>
            </w:pPr>
          </w:p>
          <w:p w:rsidR="009C00A2" w:rsidRPr="00FB6C41" w:rsidRDefault="009C00A2" w:rsidP="004F0267">
            <w:pPr>
              <w:jc w:val="both"/>
            </w:pPr>
          </w:p>
          <w:p w:rsidR="004F0267" w:rsidRPr="003E60C0" w:rsidRDefault="009C00A2" w:rsidP="004F0267">
            <w:pPr>
              <w:pStyle w:val="Bulleted"/>
              <w:keepNext/>
              <w:spacing w:before="0" w:after="0"/>
              <w:rPr>
                <w:rFonts w:ascii="Times New Roman" w:hAnsi="Times New Roman"/>
                <w:szCs w:val="22"/>
              </w:rPr>
            </w:pPr>
            <w:r>
              <w:rPr>
                <w:rFonts w:ascii="Times New Roman" w:hAnsi="Times New Roman"/>
                <w:szCs w:val="22"/>
              </w:rPr>
              <w:t>Уполномоченное лицо</w:t>
            </w:r>
          </w:p>
          <w:p w:rsidR="004F0267" w:rsidRPr="003E60C0" w:rsidRDefault="004F0267" w:rsidP="004F0267">
            <w:pPr>
              <w:pStyle w:val="Bulleted"/>
              <w:keepNext/>
              <w:spacing w:before="0" w:after="0"/>
              <w:rPr>
                <w:rFonts w:ascii="Times New Roman" w:hAnsi="Times New Roman"/>
                <w:szCs w:val="22"/>
              </w:rPr>
            </w:pPr>
          </w:p>
          <w:p w:rsidR="004F0267" w:rsidRPr="00FB6C41" w:rsidRDefault="004F0267" w:rsidP="004F0267">
            <w:r>
              <w:rPr>
                <w:szCs w:val="22"/>
              </w:rPr>
              <w:t>_____________________</w:t>
            </w:r>
            <w:r w:rsidRPr="00FB6C41">
              <w:t xml:space="preserve"> </w:t>
            </w:r>
          </w:p>
          <w:p w:rsidR="004F0267" w:rsidRDefault="004F0267" w:rsidP="004F0267">
            <w:pPr>
              <w:jc w:val="right"/>
              <w:rPr>
                <w:bCs/>
              </w:rPr>
            </w:pPr>
          </w:p>
          <w:p w:rsidR="004F0267" w:rsidRPr="007D375B" w:rsidRDefault="004F0267" w:rsidP="004F0267">
            <w:r w:rsidRPr="007D375B">
              <w:rPr>
                <w:bCs/>
              </w:rPr>
              <w:t>М.П.</w:t>
            </w:r>
          </w:p>
          <w:p w:rsidR="004F0267" w:rsidRPr="00FB6C41" w:rsidRDefault="004F0267" w:rsidP="004F0267">
            <w:pPr>
              <w:jc w:val="both"/>
            </w:pPr>
          </w:p>
          <w:p w:rsidR="004F0267" w:rsidRPr="00FB6C41"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Default="004F0267" w:rsidP="004F0267">
            <w:pPr>
              <w:jc w:val="both"/>
            </w:pPr>
          </w:p>
          <w:p w:rsidR="004F0267" w:rsidRPr="00FB6C41" w:rsidRDefault="004F0267" w:rsidP="004F0267"/>
        </w:tc>
        <w:tc>
          <w:tcPr>
            <w:tcW w:w="4889" w:type="dxa"/>
            <w:shd w:val="clear" w:color="auto" w:fill="auto"/>
          </w:tcPr>
          <w:p w:rsidR="004F0267" w:rsidRPr="00FB6C41" w:rsidRDefault="004F0267" w:rsidP="004F0267">
            <w:pPr>
              <w:jc w:val="center"/>
            </w:pPr>
            <w:r w:rsidRPr="00FB6C41">
              <w:t>АРЕНДАТОР:</w:t>
            </w:r>
          </w:p>
          <w:p w:rsidR="004F0267" w:rsidRPr="009D0A5B" w:rsidRDefault="004F0267" w:rsidP="004F0267">
            <w:pPr>
              <w:pStyle w:val="a3"/>
              <w:rPr>
                <w:rFonts w:ascii="Times New Roman" w:hAnsi="Times New Roman"/>
                <w:sz w:val="20"/>
                <w:szCs w:val="20"/>
              </w:rPr>
            </w:pPr>
            <w:r>
              <w:rPr>
                <w:rFonts w:ascii="Times New Roman" w:hAnsi="Times New Roman"/>
                <w:sz w:val="20"/>
                <w:szCs w:val="20"/>
              </w:rPr>
              <w:t>Г</w:t>
            </w:r>
            <w:r w:rsidRPr="00867294">
              <w:rPr>
                <w:rFonts w:ascii="Times New Roman" w:hAnsi="Times New Roman"/>
                <w:sz w:val="20"/>
                <w:szCs w:val="20"/>
              </w:rPr>
              <w:t xml:space="preserve">осударственное автономное учреждение </w:t>
            </w:r>
            <w:r w:rsidRPr="009D0A5B">
              <w:rPr>
                <w:rFonts w:ascii="Times New Roman" w:hAnsi="Times New Roman"/>
                <w:sz w:val="20"/>
                <w:szCs w:val="20"/>
              </w:rPr>
              <w:t>здрав</w:t>
            </w:r>
            <w:r w:rsidRPr="009D0A5B">
              <w:rPr>
                <w:rFonts w:ascii="Times New Roman" w:hAnsi="Times New Roman"/>
                <w:sz w:val="20"/>
                <w:szCs w:val="20"/>
              </w:rPr>
              <w:t>о</w:t>
            </w:r>
            <w:r w:rsidRPr="009D0A5B">
              <w:rPr>
                <w:rFonts w:ascii="Times New Roman" w:hAnsi="Times New Roman"/>
                <w:sz w:val="20"/>
                <w:szCs w:val="20"/>
              </w:rPr>
              <w:t>охранения «Краевой клинический центр специализ</w:t>
            </w:r>
            <w:r w:rsidRPr="009D0A5B">
              <w:rPr>
                <w:rFonts w:ascii="Times New Roman" w:hAnsi="Times New Roman"/>
                <w:sz w:val="20"/>
                <w:szCs w:val="20"/>
              </w:rPr>
              <w:t>и</w:t>
            </w:r>
            <w:r w:rsidRPr="009D0A5B">
              <w:rPr>
                <w:rFonts w:ascii="Times New Roman" w:hAnsi="Times New Roman"/>
                <w:sz w:val="20"/>
                <w:szCs w:val="20"/>
              </w:rPr>
              <w:t>рованных видов медицинской помощи»</w:t>
            </w:r>
          </w:p>
          <w:p w:rsidR="004F0267" w:rsidRPr="009D0A5B" w:rsidRDefault="004F0267" w:rsidP="004F0267">
            <w:pPr>
              <w:pStyle w:val="a3"/>
              <w:rPr>
                <w:rFonts w:ascii="Times New Roman" w:hAnsi="Times New Roman"/>
                <w:sz w:val="20"/>
                <w:szCs w:val="20"/>
              </w:rPr>
            </w:pPr>
            <w:r w:rsidRPr="009D0A5B">
              <w:rPr>
                <w:rFonts w:ascii="Times New Roman" w:hAnsi="Times New Roman"/>
                <w:sz w:val="20"/>
                <w:szCs w:val="20"/>
              </w:rPr>
              <w:t>(ГАУЗ «ККЦ СВМП»)</w:t>
            </w:r>
          </w:p>
          <w:p w:rsidR="004F0267" w:rsidRPr="009D0A5B" w:rsidRDefault="004F0267" w:rsidP="004F0267">
            <w:pPr>
              <w:pStyle w:val="a3"/>
              <w:rPr>
                <w:rFonts w:ascii="Times New Roman" w:hAnsi="Times New Roman"/>
                <w:spacing w:val="2"/>
                <w:sz w:val="20"/>
                <w:szCs w:val="20"/>
              </w:rPr>
            </w:pPr>
            <w:r w:rsidRPr="009D0A5B">
              <w:rPr>
                <w:rFonts w:ascii="Times New Roman" w:hAnsi="Times New Roman"/>
                <w:spacing w:val="2"/>
                <w:sz w:val="20"/>
                <w:szCs w:val="20"/>
              </w:rPr>
              <w:t xml:space="preserve">690091, Приморский край, </w:t>
            </w:r>
            <w:proofErr w:type="gramStart"/>
            <w:r w:rsidRPr="009D0A5B">
              <w:rPr>
                <w:rFonts w:ascii="Times New Roman" w:hAnsi="Times New Roman"/>
                <w:spacing w:val="2"/>
                <w:sz w:val="20"/>
                <w:szCs w:val="20"/>
              </w:rPr>
              <w:t>г</w:t>
            </w:r>
            <w:proofErr w:type="gramEnd"/>
            <w:r w:rsidRPr="009D0A5B">
              <w:rPr>
                <w:rFonts w:ascii="Times New Roman" w:hAnsi="Times New Roman"/>
                <w:spacing w:val="2"/>
                <w:sz w:val="20"/>
                <w:szCs w:val="20"/>
              </w:rPr>
              <w:t>. Владивосток, ул. Уб</w:t>
            </w:r>
            <w:r w:rsidRPr="009D0A5B">
              <w:rPr>
                <w:rFonts w:ascii="Times New Roman" w:hAnsi="Times New Roman"/>
                <w:spacing w:val="2"/>
                <w:sz w:val="20"/>
                <w:szCs w:val="20"/>
              </w:rPr>
              <w:t>о</w:t>
            </w:r>
            <w:r w:rsidRPr="009D0A5B">
              <w:rPr>
                <w:rFonts w:ascii="Times New Roman" w:hAnsi="Times New Roman"/>
                <w:spacing w:val="2"/>
                <w:sz w:val="20"/>
                <w:szCs w:val="20"/>
              </w:rPr>
              <w:t>ревича, д. 30/37</w:t>
            </w:r>
          </w:p>
          <w:p w:rsidR="004F0267" w:rsidRPr="009D0A5B" w:rsidRDefault="004F0267" w:rsidP="004F0267">
            <w:pPr>
              <w:pStyle w:val="a3"/>
              <w:rPr>
                <w:rFonts w:ascii="Times New Roman" w:hAnsi="Times New Roman"/>
                <w:spacing w:val="2"/>
                <w:sz w:val="20"/>
                <w:szCs w:val="20"/>
              </w:rPr>
            </w:pPr>
            <w:r w:rsidRPr="009D0A5B">
              <w:rPr>
                <w:rFonts w:ascii="Times New Roman" w:hAnsi="Times New Roman"/>
                <w:spacing w:val="2"/>
                <w:sz w:val="20"/>
                <w:szCs w:val="20"/>
              </w:rPr>
              <w:t>Тел. (423) 242-07-05, факс (423) 2</w:t>
            </w:r>
            <w:r w:rsidRPr="009D0A5B">
              <w:rPr>
                <w:rFonts w:ascii="Times New Roman" w:hAnsi="Times New Roman"/>
                <w:sz w:val="20"/>
                <w:szCs w:val="20"/>
              </w:rPr>
              <w:t>43-81-35</w:t>
            </w:r>
          </w:p>
          <w:p w:rsidR="004F0267" w:rsidRPr="009D0A5B" w:rsidRDefault="004F0267" w:rsidP="004F0267">
            <w:pPr>
              <w:pStyle w:val="a3"/>
              <w:rPr>
                <w:rFonts w:ascii="Times New Roman" w:hAnsi="Times New Roman"/>
                <w:spacing w:val="-3"/>
                <w:sz w:val="20"/>
                <w:szCs w:val="20"/>
              </w:rPr>
            </w:pPr>
            <w:r w:rsidRPr="009D0A5B">
              <w:rPr>
                <w:rFonts w:ascii="Times New Roman" w:hAnsi="Times New Roman"/>
                <w:sz w:val="20"/>
                <w:szCs w:val="20"/>
                <w:lang w:val="en-US"/>
              </w:rPr>
              <w:t>e</w:t>
            </w:r>
            <w:r w:rsidRPr="009D0A5B">
              <w:rPr>
                <w:rFonts w:ascii="Times New Roman" w:hAnsi="Times New Roman"/>
                <w:sz w:val="20"/>
                <w:szCs w:val="20"/>
              </w:rPr>
              <w:t>-</w:t>
            </w:r>
            <w:r w:rsidRPr="009D0A5B">
              <w:rPr>
                <w:rFonts w:ascii="Times New Roman" w:hAnsi="Times New Roman"/>
                <w:sz w:val="20"/>
                <w:szCs w:val="20"/>
                <w:lang w:val="en-US"/>
              </w:rPr>
              <w:t>mail</w:t>
            </w:r>
            <w:r w:rsidRPr="009D0A5B">
              <w:rPr>
                <w:rFonts w:ascii="Times New Roman" w:hAnsi="Times New Roman"/>
                <w:sz w:val="20"/>
                <w:szCs w:val="20"/>
              </w:rPr>
              <w:t xml:space="preserve">: </w:t>
            </w:r>
            <w:r w:rsidRPr="009D0A5B">
              <w:rPr>
                <w:rFonts w:ascii="Times New Roman" w:hAnsi="Times New Roman"/>
                <w:sz w:val="20"/>
                <w:szCs w:val="20"/>
                <w:lang w:val="en-US"/>
              </w:rPr>
              <w:t>info</w:t>
            </w:r>
            <w:r w:rsidRPr="009D0A5B">
              <w:rPr>
                <w:rFonts w:ascii="Times New Roman" w:hAnsi="Times New Roman"/>
                <w:sz w:val="20"/>
                <w:szCs w:val="20"/>
              </w:rPr>
              <w:t>@</w:t>
            </w:r>
            <w:hyperlink r:id="rId9" w:history="1">
              <w:proofErr w:type="spellStart"/>
              <w:r w:rsidRPr="009D0A5B">
                <w:rPr>
                  <w:rStyle w:val="a4"/>
                  <w:rFonts w:ascii="Times New Roman" w:hAnsi="Times New Roman"/>
                  <w:sz w:val="20"/>
                  <w:szCs w:val="20"/>
                  <w:lang w:val="en-US"/>
                </w:rPr>
                <w:t>kkcsvmp</w:t>
              </w:r>
              <w:proofErr w:type="spellEnd"/>
              <w:r w:rsidRPr="009D0A5B">
                <w:rPr>
                  <w:rStyle w:val="a4"/>
                  <w:rFonts w:ascii="Times New Roman" w:hAnsi="Times New Roman"/>
                  <w:sz w:val="20"/>
                  <w:szCs w:val="20"/>
                </w:rPr>
                <w:t>.</w:t>
              </w:r>
              <w:proofErr w:type="spellStart"/>
              <w:r w:rsidRPr="009D0A5B">
                <w:rPr>
                  <w:rStyle w:val="a4"/>
                  <w:rFonts w:ascii="Times New Roman" w:hAnsi="Times New Roman"/>
                  <w:sz w:val="20"/>
                  <w:szCs w:val="20"/>
                  <w:lang w:val="en-US"/>
                </w:rPr>
                <w:t>ru</w:t>
              </w:r>
              <w:proofErr w:type="spellEnd"/>
            </w:hyperlink>
          </w:p>
          <w:p w:rsidR="004F0267" w:rsidRPr="009D0A5B" w:rsidRDefault="004F0267" w:rsidP="004F0267">
            <w:pPr>
              <w:pStyle w:val="a3"/>
              <w:rPr>
                <w:rFonts w:ascii="Times New Roman" w:hAnsi="Times New Roman"/>
                <w:spacing w:val="-3"/>
                <w:sz w:val="20"/>
                <w:szCs w:val="20"/>
              </w:rPr>
            </w:pPr>
            <w:r w:rsidRPr="009D0A5B">
              <w:rPr>
                <w:rFonts w:ascii="Times New Roman" w:hAnsi="Times New Roman"/>
                <w:spacing w:val="-3"/>
                <w:sz w:val="20"/>
                <w:szCs w:val="20"/>
              </w:rPr>
              <w:t>ИНН 2536063006, КПП 253601001</w:t>
            </w:r>
          </w:p>
          <w:p w:rsidR="004F0267" w:rsidRPr="009D0A5B" w:rsidRDefault="004F0267" w:rsidP="004F0267">
            <w:pPr>
              <w:pStyle w:val="a3"/>
              <w:rPr>
                <w:rFonts w:ascii="Times New Roman" w:hAnsi="Times New Roman"/>
                <w:sz w:val="20"/>
                <w:szCs w:val="20"/>
              </w:rPr>
            </w:pPr>
            <w:r w:rsidRPr="009D0A5B">
              <w:rPr>
                <w:rFonts w:ascii="Times New Roman" w:hAnsi="Times New Roman"/>
                <w:sz w:val="20"/>
                <w:szCs w:val="20"/>
              </w:rPr>
              <w:t>УФК по Приморскому краю (ГАУЗ «ККЦ СВМП»)</w:t>
            </w:r>
          </w:p>
          <w:p w:rsidR="001F404A" w:rsidRPr="009D0A5B" w:rsidRDefault="001F404A" w:rsidP="004F0267">
            <w:pPr>
              <w:shd w:val="clear" w:color="auto" w:fill="FFFFFF"/>
              <w:spacing w:before="40"/>
              <w:ind w:left="14"/>
              <w:rPr>
                <w:spacing w:val="-2"/>
              </w:rPr>
            </w:pPr>
            <w:proofErr w:type="gramStart"/>
            <w:r w:rsidRPr="009D0A5B">
              <w:rPr>
                <w:spacing w:val="-2"/>
              </w:rPr>
              <w:t>л</w:t>
            </w:r>
            <w:proofErr w:type="gramEnd"/>
            <w:r w:rsidRPr="009D0A5B">
              <w:rPr>
                <w:spacing w:val="-2"/>
              </w:rPr>
              <w:t>/с № 30206Ц13220</w:t>
            </w:r>
          </w:p>
          <w:p w:rsidR="004F0267" w:rsidRPr="009D0A5B" w:rsidRDefault="004F0267" w:rsidP="004F0267">
            <w:pPr>
              <w:pStyle w:val="a3"/>
              <w:rPr>
                <w:rFonts w:ascii="Times New Roman" w:hAnsi="Times New Roman"/>
                <w:sz w:val="20"/>
                <w:szCs w:val="20"/>
              </w:rPr>
            </w:pPr>
            <w:r w:rsidRPr="009D0A5B">
              <w:rPr>
                <w:rFonts w:ascii="Times New Roman" w:hAnsi="Times New Roman"/>
                <w:sz w:val="20"/>
                <w:szCs w:val="20"/>
              </w:rPr>
              <w:t xml:space="preserve">в </w:t>
            </w:r>
            <w:proofErr w:type="gramStart"/>
            <w:r w:rsidRPr="009D0A5B">
              <w:rPr>
                <w:rFonts w:ascii="Times New Roman" w:hAnsi="Times New Roman"/>
                <w:sz w:val="20"/>
                <w:szCs w:val="20"/>
              </w:rPr>
              <w:t>Дальневосточном</w:t>
            </w:r>
            <w:proofErr w:type="gramEnd"/>
            <w:r w:rsidRPr="009D0A5B">
              <w:rPr>
                <w:rFonts w:ascii="Times New Roman" w:hAnsi="Times New Roman"/>
                <w:sz w:val="20"/>
                <w:szCs w:val="20"/>
              </w:rPr>
              <w:t xml:space="preserve"> ГУ Банка России г. Владивосток </w:t>
            </w:r>
          </w:p>
          <w:p w:rsidR="004F0267" w:rsidRPr="009D0A5B" w:rsidRDefault="004F0267" w:rsidP="004F0267">
            <w:pPr>
              <w:pStyle w:val="a3"/>
              <w:rPr>
                <w:rFonts w:ascii="Times New Roman" w:hAnsi="Times New Roman"/>
                <w:sz w:val="20"/>
                <w:szCs w:val="20"/>
              </w:rPr>
            </w:pPr>
            <w:r w:rsidRPr="009D0A5B">
              <w:rPr>
                <w:rFonts w:ascii="Times New Roman" w:hAnsi="Times New Roman"/>
                <w:sz w:val="20"/>
                <w:szCs w:val="20"/>
              </w:rPr>
              <w:t>БИК 040507001</w:t>
            </w:r>
          </w:p>
          <w:p w:rsidR="004F0267" w:rsidRPr="009D0A5B" w:rsidRDefault="004F0267" w:rsidP="004F0267">
            <w:pPr>
              <w:pStyle w:val="a3"/>
              <w:rPr>
                <w:rFonts w:ascii="Times New Roman" w:hAnsi="Times New Roman"/>
                <w:sz w:val="20"/>
                <w:szCs w:val="20"/>
              </w:rPr>
            </w:pPr>
            <w:proofErr w:type="spellStart"/>
            <w:proofErr w:type="gramStart"/>
            <w:r w:rsidRPr="009D0A5B">
              <w:rPr>
                <w:rFonts w:ascii="Times New Roman" w:hAnsi="Times New Roman"/>
                <w:sz w:val="20"/>
                <w:szCs w:val="20"/>
              </w:rPr>
              <w:t>р</w:t>
            </w:r>
            <w:proofErr w:type="spellEnd"/>
            <w:proofErr w:type="gramEnd"/>
            <w:r w:rsidRPr="009D0A5B">
              <w:rPr>
                <w:rFonts w:ascii="Times New Roman" w:hAnsi="Times New Roman"/>
                <w:sz w:val="20"/>
                <w:szCs w:val="20"/>
              </w:rPr>
              <w:t>/</w:t>
            </w:r>
            <w:proofErr w:type="spellStart"/>
            <w:r w:rsidRPr="009D0A5B">
              <w:rPr>
                <w:rFonts w:ascii="Times New Roman" w:hAnsi="Times New Roman"/>
                <w:sz w:val="20"/>
                <w:szCs w:val="20"/>
              </w:rPr>
              <w:t>сч</w:t>
            </w:r>
            <w:proofErr w:type="spellEnd"/>
            <w:r w:rsidRPr="009D0A5B">
              <w:rPr>
                <w:rFonts w:ascii="Times New Roman" w:hAnsi="Times New Roman"/>
                <w:sz w:val="20"/>
                <w:szCs w:val="20"/>
              </w:rPr>
              <w:t xml:space="preserve"> 40601810505071000001</w:t>
            </w:r>
          </w:p>
          <w:p w:rsidR="004F0267" w:rsidRDefault="004F0267" w:rsidP="004F0267">
            <w:pPr>
              <w:jc w:val="right"/>
            </w:pPr>
          </w:p>
          <w:p w:rsidR="004F0267" w:rsidRPr="003E60C0" w:rsidRDefault="004F0267" w:rsidP="004F0267">
            <w:pPr>
              <w:pStyle w:val="Bulleted"/>
              <w:keepNext/>
              <w:spacing w:before="0" w:after="0"/>
              <w:rPr>
                <w:rFonts w:ascii="Times New Roman" w:hAnsi="Times New Roman"/>
                <w:szCs w:val="22"/>
              </w:rPr>
            </w:pPr>
            <w:r>
              <w:rPr>
                <w:rFonts w:ascii="Times New Roman" w:hAnsi="Times New Roman"/>
                <w:szCs w:val="22"/>
              </w:rPr>
              <w:t xml:space="preserve">Главный </w:t>
            </w:r>
            <w:r w:rsidRPr="003E60C0">
              <w:rPr>
                <w:rFonts w:ascii="Times New Roman" w:hAnsi="Times New Roman"/>
                <w:szCs w:val="22"/>
              </w:rPr>
              <w:t>врач</w:t>
            </w:r>
          </w:p>
          <w:p w:rsidR="004F0267" w:rsidRPr="003E60C0" w:rsidRDefault="004F0267" w:rsidP="004F0267">
            <w:pPr>
              <w:pStyle w:val="Bulleted"/>
              <w:keepNext/>
              <w:spacing w:before="0" w:after="0"/>
              <w:rPr>
                <w:rFonts w:ascii="Times New Roman" w:hAnsi="Times New Roman"/>
                <w:szCs w:val="22"/>
              </w:rPr>
            </w:pPr>
          </w:p>
          <w:p w:rsidR="004F0267" w:rsidRPr="00FB6C41" w:rsidRDefault="004F0267" w:rsidP="004F0267">
            <w:r>
              <w:rPr>
                <w:szCs w:val="22"/>
              </w:rPr>
              <w:t>_____________________Н</w:t>
            </w:r>
            <w:r w:rsidRPr="003E60C0">
              <w:rPr>
                <w:szCs w:val="22"/>
              </w:rPr>
              <w:t>.</w:t>
            </w:r>
            <w:r>
              <w:rPr>
                <w:szCs w:val="22"/>
              </w:rPr>
              <w:t>Л</w:t>
            </w:r>
            <w:r w:rsidRPr="003E60C0">
              <w:rPr>
                <w:szCs w:val="22"/>
              </w:rPr>
              <w:t xml:space="preserve">. </w:t>
            </w:r>
            <w:r>
              <w:rPr>
                <w:szCs w:val="22"/>
              </w:rPr>
              <w:t>Березкин</w:t>
            </w:r>
            <w:r w:rsidRPr="00FB6C41">
              <w:t xml:space="preserve"> </w:t>
            </w:r>
          </w:p>
          <w:p w:rsidR="004F0267" w:rsidRDefault="004F0267" w:rsidP="004F0267">
            <w:pPr>
              <w:jc w:val="right"/>
              <w:rPr>
                <w:bCs/>
              </w:rPr>
            </w:pPr>
          </w:p>
          <w:p w:rsidR="004F0267" w:rsidRPr="007D375B" w:rsidRDefault="004F0267" w:rsidP="004F0267">
            <w:r w:rsidRPr="007D375B">
              <w:rPr>
                <w:bCs/>
              </w:rPr>
              <w:t>М.П.</w:t>
            </w:r>
          </w:p>
          <w:p w:rsidR="004F0267" w:rsidRPr="00FB6C41" w:rsidRDefault="004F0267" w:rsidP="004F0267">
            <w:pPr>
              <w:jc w:val="both"/>
            </w:pPr>
          </w:p>
        </w:tc>
      </w:tr>
    </w:tbl>
    <w:p w:rsidR="004F0267" w:rsidRPr="00FB6C41" w:rsidRDefault="004F0267" w:rsidP="004F0267">
      <w:pPr>
        <w:ind w:firstLine="540"/>
        <w:jc w:val="center"/>
      </w:pPr>
    </w:p>
    <w:p w:rsidR="004F0267" w:rsidRPr="00D20F13" w:rsidRDefault="004F0267" w:rsidP="004F0267">
      <w:pPr>
        <w:ind w:firstLine="540"/>
        <w:jc w:val="center"/>
        <w:rPr>
          <w:sz w:val="28"/>
          <w:szCs w:val="28"/>
        </w:rPr>
      </w:pPr>
    </w:p>
    <w:p w:rsidR="004F0267" w:rsidRDefault="004F0267" w:rsidP="004F0267">
      <w:pPr>
        <w:pStyle w:val="a6"/>
        <w:rPr>
          <w:sz w:val="22"/>
        </w:rPr>
      </w:pPr>
      <w:r>
        <w:rPr>
          <w:b/>
          <w:bCs/>
          <w:sz w:val="22"/>
        </w:rPr>
        <w:tab/>
      </w:r>
      <w:r>
        <w:rPr>
          <w:b/>
          <w:bCs/>
          <w:sz w:val="22"/>
        </w:rPr>
        <w:tab/>
      </w:r>
      <w:r>
        <w:rPr>
          <w:b/>
          <w:bCs/>
          <w:sz w:val="22"/>
        </w:rPr>
        <w:tab/>
      </w:r>
      <w:r>
        <w:rPr>
          <w:b/>
          <w:bCs/>
          <w:sz w:val="22"/>
        </w:rPr>
        <w:tab/>
      </w:r>
      <w:r>
        <w:rPr>
          <w:sz w:val="22"/>
        </w:rPr>
        <w:t xml:space="preserve">                                                                         </w:t>
      </w:r>
    </w:p>
    <w:p w:rsidR="004F0267" w:rsidRDefault="004F0267" w:rsidP="004F0267">
      <w:pPr>
        <w:pStyle w:val="a6"/>
      </w:pPr>
    </w:p>
    <w:p w:rsidR="004F0267" w:rsidRDefault="004F0267" w:rsidP="004F0267">
      <w:pPr>
        <w:pStyle w:val="a6"/>
      </w:pPr>
    </w:p>
    <w:p w:rsidR="009C00A2" w:rsidRDefault="009C00A2" w:rsidP="004F0267">
      <w:pPr>
        <w:pStyle w:val="a6"/>
      </w:pPr>
    </w:p>
    <w:p w:rsidR="00180A2E" w:rsidRDefault="00180A2E" w:rsidP="004F0267">
      <w:pPr>
        <w:pStyle w:val="a6"/>
        <w:sectPr w:rsidR="00180A2E" w:rsidSect="005A4008">
          <w:pgSz w:w="11905" w:h="16837"/>
          <w:pgMar w:top="851" w:right="851" w:bottom="851" w:left="1134" w:header="720" w:footer="720" w:gutter="0"/>
          <w:cols w:space="60"/>
          <w:noEndnote/>
        </w:sectPr>
      </w:pPr>
    </w:p>
    <w:p w:rsidR="004F0267" w:rsidRPr="00036264" w:rsidRDefault="004F0267" w:rsidP="004F0267">
      <w:pPr>
        <w:pStyle w:val="a6"/>
        <w:jc w:val="right"/>
        <w:rPr>
          <w:sz w:val="20"/>
          <w:szCs w:val="20"/>
        </w:rPr>
      </w:pPr>
      <w:r w:rsidRPr="00036264">
        <w:rPr>
          <w:sz w:val="20"/>
          <w:szCs w:val="20"/>
        </w:rPr>
        <w:lastRenderedPageBreak/>
        <w:t xml:space="preserve">Приложение № 1 </w:t>
      </w:r>
    </w:p>
    <w:p w:rsidR="004F0267" w:rsidRPr="00033F8D" w:rsidRDefault="004F0267" w:rsidP="004F0267">
      <w:pPr>
        <w:pStyle w:val="a6"/>
        <w:jc w:val="right"/>
        <w:rPr>
          <w:sz w:val="20"/>
          <w:szCs w:val="20"/>
        </w:rPr>
      </w:pPr>
      <w:r w:rsidRPr="00036264">
        <w:rPr>
          <w:sz w:val="20"/>
          <w:szCs w:val="20"/>
        </w:rPr>
        <w:t xml:space="preserve">к </w:t>
      </w:r>
      <w:r w:rsidR="00A00533">
        <w:rPr>
          <w:sz w:val="20"/>
          <w:szCs w:val="20"/>
        </w:rPr>
        <w:t xml:space="preserve">проекту </w:t>
      </w:r>
      <w:r w:rsidRPr="00033F8D">
        <w:rPr>
          <w:sz w:val="20"/>
          <w:szCs w:val="20"/>
        </w:rPr>
        <w:t>договор</w:t>
      </w:r>
      <w:r w:rsidR="00A00533">
        <w:rPr>
          <w:sz w:val="20"/>
          <w:szCs w:val="20"/>
        </w:rPr>
        <w:t>а</w:t>
      </w:r>
      <w:r w:rsidRPr="00033F8D">
        <w:rPr>
          <w:sz w:val="20"/>
          <w:szCs w:val="20"/>
        </w:rPr>
        <w:t xml:space="preserve"> № </w:t>
      </w:r>
      <w:r>
        <w:rPr>
          <w:sz w:val="20"/>
          <w:szCs w:val="20"/>
        </w:rPr>
        <w:t>__</w:t>
      </w:r>
      <w:r w:rsidRPr="00033F8D">
        <w:rPr>
          <w:sz w:val="20"/>
          <w:szCs w:val="20"/>
        </w:rPr>
        <w:t>/</w:t>
      </w:r>
      <w:r>
        <w:rPr>
          <w:sz w:val="20"/>
          <w:szCs w:val="20"/>
        </w:rPr>
        <w:t>___</w:t>
      </w:r>
    </w:p>
    <w:p w:rsidR="004F0267" w:rsidRPr="00033F8D" w:rsidRDefault="004F0267" w:rsidP="004F0267">
      <w:pPr>
        <w:pStyle w:val="a6"/>
        <w:jc w:val="right"/>
        <w:rPr>
          <w:sz w:val="20"/>
          <w:szCs w:val="20"/>
        </w:rPr>
      </w:pPr>
      <w:r w:rsidRPr="00033F8D">
        <w:rPr>
          <w:sz w:val="20"/>
          <w:szCs w:val="20"/>
        </w:rPr>
        <w:t>аренды автотранспортных средств</w:t>
      </w:r>
    </w:p>
    <w:p w:rsidR="004F0267" w:rsidRPr="00036264" w:rsidRDefault="004F0267" w:rsidP="004F0267">
      <w:pPr>
        <w:pStyle w:val="a6"/>
        <w:jc w:val="right"/>
        <w:rPr>
          <w:sz w:val="20"/>
          <w:szCs w:val="20"/>
        </w:rPr>
      </w:pPr>
      <w:r w:rsidRPr="00036264">
        <w:rPr>
          <w:sz w:val="20"/>
          <w:szCs w:val="20"/>
        </w:rPr>
        <w:t>с экипажем и медицинским оборудованием</w:t>
      </w:r>
    </w:p>
    <w:p w:rsidR="004F0267" w:rsidRDefault="004F0267" w:rsidP="004F0267">
      <w:pPr>
        <w:pStyle w:val="a6"/>
        <w:jc w:val="right"/>
      </w:pPr>
      <w:r w:rsidRPr="00036264">
        <w:rPr>
          <w:sz w:val="20"/>
          <w:szCs w:val="20"/>
        </w:rPr>
        <w:t xml:space="preserve">от </w:t>
      </w:r>
      <w:r w:rsidR="009C00A2">
        <w:rPr>
          <w:sz w:val="20"/>
          <w:szCs w:val="20"/>
        </w:rPr>
        <w:t>__</w:t>
      </w:r>
      <w:r w:rsidRPr="00036264">
        <w:rPr>
          <w:sz w:val="20"/>
          <w:szCs w:val="20"/>
        </w:rPr>
        <w:t>.</w:t>
      </w:r>
      <w:r w:rsidR="009C00A2">
        <w:rPr>
          <w:sz w:val="20"/>
          <w:szCs w:val="20"/>
        </w:rPr>
        <w:t>__</w:t>
      </w:r>
      <w:r w:rsidRPr="00036264">
        <w:rPr>
          <w:sz w:val="20"/>
          <w:szCs w:val="20"/>
        </w:rPr>
        <w:t>.</w:t>
      </w:r>
      <w:r w:rsidR="009C00A2">
        <w:rPr>
          <w:sz w:val="20"/>
          <w:szCs w:val="20"/>
        </w:rPr>
        <w:t>____</w:t>
      </w:r>
      <w:r w:rsidRPr="00036264">
        <w:rPr>
          <w:sz w:val="20"/>
          <w:szCs w:val="20"/>
        </w:rPr>
        <w:t xml:space="preserve"> </w:t>
      </w:r>
      <w:proofErr w:type="gramStart"/>
      <w:r w:rsidRPr="00036264">
        <w:rPr>
          <w:sz w:val="20"/>
          <w:szCs w:val="20"/>
        </w:rPr>
        <w:t>г</w:t>
      </w:r>
      <w:proofErr w:type="gramEnd"/>
      <w:r w:rsidRPr="00036264">
        <w:rPr>
          <w:sz w:val="20"/>
          <w:szCs w:val="20"/>
        </w:rPr>
        <w:t>.</w:t>
      </w:r>
    </w:p>
    <w:p w:rsidR="008F7DE1" w:rsidRDefault="008F7DE1" w:rsidP="008F7DE1">
      <w:pPr>
        <w:pStyle w:val="a6"/>
        <w:rPr>
          <w:b/>
          <w:color w:val="000000"/>
          <w:sz w:val="26"/>
          <w:szCs w:val="26"/>
        </w:rPr>
      </w:pPr>
      <w:r w:rsidRPr="00CD6D85">
        <w:rPr>
          <w:b/>
          <w:color w:val="000000"/>
          <w:sz w:val="26"/>
          <w:szCs w:val="26"/>
        </w:rPr>
        <w:t xml:space="preserve">Перечень </w:t>
      </w:r>
    </w:p>
    <w:p w:rsidR="008F7DE1" w:rsidRPr="00CD6D85" w:rsidRDefault="008F7DE1" w:rsidP="008F7DE1">
      <w:pPr>
        <w:pStyle w:val="a6"/>
        <w:rPr>
          <w:b/>
          <w:color w:val="000000"/>
          <w:sz w:val="26"/>
          <w:szCs w:val="26"/>
        </w:rPr>
      </w:pPr>
      <w:r w:rsidRPr="00CD6D85">
        <w:rPr>
          <w:b/>
          <w:color w:val="000000"/>
          <w:sz w:val="26"/>
          <w:szCs w:val="26"/>
        </w:rPr>
        <w:t>передаваемых в аренду Транспортных средств</w:t>
      </w:r>
    </w:p>
    <w:tbl>
      <w:tblPr>
        <w:tblW w:w="15451" w:type="dxa"/>
        <w:tblInd w:w="10" w:type="dxa"/>
        <w:tblLayout w:type="fixed"/>
        <w:tblCellMar>
          <w:left w:w="0" w:type="dxa"/>
          <w:right w:w="0" w:type="dxa"/>
        </w:tblCellMar>
        <w:tblLook w:val="0000"/>
      </w:tblPr>
      <w:tblGrid>
        <w:gridCol w:w="993"/>
        <w:gridCol w:w="4961"/>
        <w:gridCol w:w="6237"/>
        <w:gridCol w:w="142"/>
        <w:gridCol w:w="3118"/>
      </w:tblGrid>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w:t>
            </w:r>
          </w:p>
        </w:tc>
        <w:tc>
          <w:tcPr>
            <w:tcW w:w="11198"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Наименование</w:t>
            </w:r>
          </w:p>
        </w:tc>
        <w:tc>
          <w:tcPr>
            <w:tcW w:w="326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Кол-во</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w:t>
            </w:r>
          </w:p>
        </w:tc>
        <w:tc>
          <w:tcPr>
            <w:tcW w:w="11198" w:type="dxa"/>
            <w:gridSpan w:val="2"/>
            <w:tcBorders>
              <w:top w:val="single" w:sz="8" w:space="0" w:color="C0C0C0"/>
              <w:left w:val="single" w:sz="8" w:space="0" w:color="C0C0C0"/>
              <w:bottom w:val="single" w:sz="8" w:space="0" w:color="C0C0C0"/>
              <w:right w:val="single" w:sz="8" w:space="0" w:color="C0C0C0"/>
            </w:tcBorders>
          </w:tcPr>
          <w:p w:rsidR="008F7DE1" w:rsidRPr="00B26396" w:rsidRDefault="008F7DE1" w:rsidP="000F4A11">
            <w:pPr>
              <w:spacing w:line="240" w:lineRule="atLeast"/>
            </w:pPr>
            <w:r w:rsidRPr="00B26396">
              <w:t xml:space="preserve">Мобильный лечебно-профилактический комплекс МЛПК «Диагностика» по ТУ 9451-014-86567070-2010 производства </w:t>
            </w:r>
            <w:r w:rsidR="000F4A11">
              <w:t>_____</w:t>
            </w:r>
            <w:r w:rsidRPr="00B26396">
              <w:t>, срок действия: не ограничен</w:t>
            </w:r>
          </w:p>
        </w:tc>
        <w:tc>
          <w:tcPr>
            <w:tcW w:w="326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w:t>
            </w:r>
          </w:p>
        </w:tc>
      </w:tr>
      <w:tr w:rsidR="008F7DE1" w:rsidRPr="00732FC2" w:rsidTr="00180A2E">
        <w:tc>
          <w:tcPr>
            <w:tcW w:w="15451" w:type="dxa"/>
            <w:gridSpan w:val="5"/>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rPr>
                <w:b/>
              </w:rPr>
              <w:t>Комплектация и технические характеристики первого изделия:</w:t>
            </w:r>
          </w:p>
        </w:tc>
      </w:tr>
      <w:tr w:rsidR="008F7DE1" w:rsidRPr="00732FC2" w:rsidTr="00180A2E">
        <w:tc>
          <w:tcPr>
            <w:tcW w:w="15451" w:type="dxa"/>
            <w:gridSpan w:val="5"/>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rPr>
                <w:b/>
              </w:rPr>
              <w:t>I. Многосекционный изотермический фургон на шасси автомобиля</w:t>
            </w:r>
          </w:p>
        </w:tc>
      </w:tr>
      <w:tr w:rsidR="008F7DE1" w:rsidRPr="00732FC2" w:rsidTr="00180A2E">
        <w:tc>
          <w:tcPr>
            <w:tcW w:w="15451" w:type="dxa"/>
            <w:gridSpan w:val="5"/>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1. Технические характеристики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Шасси прицепа</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Количество осей, шт.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 менее 2</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Максимальная масса транспортного средства, </w:t>
            </w:r>
            <w:proofErr w:type="gramStart"/>
            <w:r w:rsidRPr="00732FC2">
              <w:t>кг</w:t>
            </w:r>
            <w:proofErr w:type="gramEnd"/>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 более 3500</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Тормоз наката</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Стабилизатор курсовой устойчивости</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Замковое устройство под тяговое сцепное устройство шарового типа по ГОСТ 28248-89</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Опоры для выравнивания шасси, шт.</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 xml:space="preserve">5 шт., в том числе 4 </w:t>
            </w:r>
            <w:proofErr w:type="gramStart"/>
            <w:r w:rsidRPr="00732FC2">
              <w:t>электрифицированных</w:t>
            </w:r>
            <w:proofErr w:type="gramEnd"/>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Тип фургона</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Многосекционный изотермический фургон со стационарными перегородками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Габаритные размеры изотермического фургона (дл</w:t>
            </w:r>
            <w:r w:rsidRPr="00732FC2">
              <w:t>и</w:t>
            </w:r>
            <w:r w:rsidRPr="00732FC2">
              <w:t xml:space="preserve">на*ширина*высота), </w:t>
            </w:r>
            <w:proofErr w:type="gramStart"/>
            <w:r w:rsidRPr="00732FC2">
              <w:t>мм</w:t>
            </w:r>
            <w:proofErr w:type="gramEnd"/>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0F4A11" w:rsidP="00A312A2">
            <w:pPr>
              <w:spacing w:line="240" w:lineRule="atLeast"/>
              <w:jc w:val="center"/>
            </w:pPr>
            <w:r>
              <w:t xml:space="preserve">Не менее </w:t>
            </w:r>
            <w:r w:rsidR="008F7DE1" w:rsidRPr="00732FC2">
              <w:t>6600*2500*2330</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rPr>
                <w:color w:val="000000"/>
              </w:rPr>
            </w:pPr>
            <w:r w:rsidRPr="00732FC2">
              <w:rPr>
                <w:color w:val="000000"/>
              </w:rPr>
              <w:t>Корпус изотермического фургона</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rPr>
                <w:color w:val="000000"/>
              </w:rPr>
            </w:pPr>
            <w:r w:rsidRPr="00732FC2">
              <w:rPr>
                <w:color w:val="000000"/>
              </w:rPr>
              <w:t xml:space="preserve">Сэндвич панели (пластик белого цвета армированный стекловолокном, устойчивый к обработке </w:t>
            </w:r>
            <w:proofErr w:type="spellStart"/>
            <w:r w:rsidRPr="00732FC2">
              <w:rPr>
                <w:color w:val="000000"/>
              </w:rPr>
              <w:t>дез</w:t>
            </w:r>
            <w:proofErr w:type="gramStart"/>
            <w:r w:rsidRPr="00732FC2">
              <w:rPr>
                <w:color w:val="000000"/>
              </w:rPr>
              <w:t>.с</w:t>
            </w:r>
            <w:proofErr w:type="gramEnd"/>
            <w:r w:rsidRPr="00732FC2">
              <w:rPr>
                <w:color w:val="000000"/>
              </w:rPr>
              <w:t>редствами</w:t>
            </w:r>
            <w:proofErr w:type="spellEnd"/>
            <w:r w:rsidRPr="00732FC2">
              <w:rPr>
                <w:color w:val="000000"/>
              </w:rPr>
              <w:t xml:space="preserve"> /</w:t>
            </w:r>
            <w:proofErr w:type="spellStart"/>
            <w:r w:rsidRPr="00732FC2">
              <w:rPr>
                <w:color w:val="000000"/>
              </w:rPr>
              <w:t>пенополиуретан</w:t>
            </w:r>
            <w:proofErr w:type="spellEnd"/>
            <w:r w:rsidRPr="00732FC2">
              <w:rPr>
                <w:color w:val="000000"/>
              </w:rPr>
              <w:t>/пластик белого цвета армированный стекловолокном, устойчивый к обр</w:t>
            </w:r>
            <w:r w:rsidRPr="00732FC2">
              <w:rPr>
                <w:color w:val="000000"/>
              </w:rPr>
              <w:t>а</w:t>
            </w:r>
            <w:r w:rsidRPr="00732FC2">
              <w:rPr>
                <w:color w:val="000000"/>
              </w:rPr>
              <w:t xml:space="preserve">ботке </w:t>
            </w:r>
            <w:proofErr w:type="spellStart"/>
            <w:r w:rsidRPr="00732FC2">
              <w:rPr>
                <w:color w:val="000000"/>
              </w:rPr>
              <w:t>дез.средствами</w:t>
            </w:r>
            <w:proofErr w:type="spellEnd"/>
            <w:r w:rsidRPr="00732FC2">
              <w:rPr>
                <w:color w:val="000000"/>
              </w:rPr>
              <w:t>). В сэндвич панели внедрены закладные элементы для монтажа внутреннего и нару</w:t>
            </w:r>
            <w:r w:rsidRPr="00732FC2">
              <w:rPr>
                <w:color w:val="000000"/>
              </w:rPr>
              <w:t>ж</w:t>
            </w:r>
            <w:r w:rsidRPr="00732FC2">
              <w:rPr>
                <w:color w:val="000000"/>
              </w:rPr>
              <w:t>ного оснащения.</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Количество изолированных внутренних отсеков</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0F4A11" w:rsidP="00A312A2">
            <w:pPr>
              <w:spacing w:line="240" w:lineRule="atLeast"/>
              <w:jc w:val="center"/>
            </w:pPr>
            <w:r>
              <w:t xml:space="preserve">Не менее </w:t>
            </w:r>
            <w:r w:rsidR="008F7DE1" w:rsidRPr="00732FC2">
              <w:t>5</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Отсеки:</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Отсек медицинского приема № 1 (смотровой отсек) с окнами и дверью</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Отсек медицинского приема № 2 (педиатрический/ т</w:t>
            </w:r>
            <w:r w:rsidRPr="00732FC2">
              <w:t>е</w:t>
            </w:r>
            <w:r w:rsidRPr="00732FC2">
              <w:t>рапевтический отсек) с окнами и дверью</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Коридор с входной (уличной) дверью с доводчиком</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rPr>
          <w:trHeight w:val="305"/>
        </w:trPr>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Санитарный отсек с распашной дверью</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Генераторный отсек с распашной дверью</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Окна</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Окна со сдвижной форточкой с жалюзи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lastRenderedPageBreak/>
              <w:t>1.14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Двери</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proofErr w:type="gramStart"/>
            <w:r w:rsidRPr="00732FC2">
              <w:t>Из</w:t>
            </w:r>
            <w:proofErr w:type="gramEnd"/>
            <w:r w:rsidRPr="00732FC2">
              <w:t xml:space="preserve"> </w:t>
            </w:r>
            <w:proofErr w:type="gramStart"/>
            <w:r w:rsidRPr="00732FC2">
              <w:t>сэндвич</w:t>
            </w:r>
            <w:proofErr w:type="gramEnd"/>
            <w:r w:rsidRPr="00732FC2">
              <w:t xml:space="preserve"> панелей, с устройствами запирания, устройствам фиксации в закрытом/открытом положении.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Пол несущей конструкции</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roofErr w:type="gramStart"/>
            <w:r w:rsidRPr="00732FC2">
              <w:t xml:space="preserve">Из сэндвич панели, покрыт коммерческим линолеумом. </w:t>
            </w:r>
            <w:proofErr w:type="gramEnd"/>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Фурнитура (петли, фиксаторы), внешняя и внутренняя отделка фургона,  дверей, дверных проемов, соединений сэндвич панелей в различных плоскостях</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Нержавеющая сталь, алюминиевый профиль.</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Входные порталы в коридоре, в генераторном отсеке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Алюминиевый профиль</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Внешняя система хранения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 xml:space="preserve">Ящики сварной конструкции из стали, с устройствами запирания. </w:t>
            </w:r>
            <w:proofErr w:type="gramStart"/>
            <w:r w:rsidRPr="00732FC2">
              <w:t>Окрашены</w:t>
            </w:r>
            <w:proofErr w:type="gramEnd"/>
            <w:r w:rsidRPr="00732FC2">
              <w:t xml:space="preserve"> порошковой краской</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1.19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Энергоснабжение внешнее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Подключение к однофазной электросети 220</w:t>
            </w:r>
            <w:proofErr w:type="gramStart"/>
            <w:r w:rsidRPr="00732FC2">
              <w:t xml:space="preserve"> В</w:t>
            </w:r>
            <w:proofErr w:type="gramEnd"/>
            <w:r w:rsidRPr="00732FC2">
              <w:t xml:space="preserve">, кабелем длиной не менее </w:t>
            </w:r>
            <w:smartTag w:uri="urn:schemas-microsoft-com:office:smarttags" w:element="metricconverter">
              <w:smartTagPr>
                <w:attr w:name="ProductID" w:val="30 м"/>
              </w:smartTagPr>
              <w:r w:rsidRPr="00732FC2">
                <w:t>30 м</w:t>
              </w:r>
            </w:smartTag>
            <w:r w:rsidRPr="00732FC2">
              <w:t>, защитное заземление.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Энергоснабжение автономное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Одна или две электростанции, однофазных 220</w:t>
            </w:r>
            <w:proofErr w:type="gramStart"/>
            <w:r w:rsidRPr="00732FC2">
              <w:t xml:space="preserve"> В</w:t>
            </w:r>
            <w:proofErr w:type="gramEnd"/>
            <w:r w:rsidRPr="00732FC2">
              <w:t>, общей максимальной мощностью не менее 5 кВт, с объ</w:t>
            </w:r>
            <w:r w:rsidRPr="00732FC2">
              <w:t>е</w:t>
            </w:r>
            <w:r w:rsidRPr="00732FC2">
              <w:t xml:space="preserve">мом бака не менее </w:t>
            </w:r>
            <w:smartTag w:uri="urn:schemas-microsoft-com:office:smarttags" w:element="metricconverter">
              <w:smartTagPr>
                <w:attr w:name="ProductID" w:val="10 л"/>
              </w:smartTagPr>
              <w:r w:rsidRPr="00732FC2">
                <w:t>10 л</w:t>
              </w:r>
            </w:smartTag>
            <w:r w:rsidRPr="00732FC2">
              <w:t xml:space="preserve">. </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Энергоснабжение автономное от бортовой сети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Многофункциональный преобразователь напряжения с 12</w:t>
            </w:r>
            <w:proofErr w:type="gramStart"/>
            <w:r w:rsidRPr="00732FC2">
              <w:t xml:space="preserve"> В</w:t>
            </w:r>
            <w:proofErr w:type="gramEnd"/>
            <w:r w:rsidRPr="00732FC2">
              <w:t xml:space="preserve"> постоянного тока на 220 В переменного тока, выходной мощностью не менее  3 кВт, возможностью работы на ходу и на стоянке, функция зарядного ус</w:t>
            </w:r>
            <w:r w:rsidRPr="00732FC2">
              <w:t>т</w:t>
            </w:r>
            <w:r w:rsidRPr="00732FC2">
              <w:t>ройства.</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Электрооборудование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proofErr w:type="gramStart"/>
            <w:r w:rsidRPr="00732FC2">
              <w:t>Вводной электрический щит с коммутаторами на внешнее и автономное энергоснабжение, реле контроля входного напряжения, вводной автомат и УЗО,  отдельные линии электрических потребителей  с диффере</w:t>
            </w:r>
            <w:r w:rsidRPr="00732FC2">
              <w:t>н</w:t>
            </w:r>
            <w:r w:rsidRPr="00732FC2">
              <w:t>циальными автоматами, разъемы для подключения внешнего и автономного энергоснабжения.</w:t>
            </w:r>
            <w:proofErr w:type="gramEnd"/>
            <w:r w:rsidRPr="00732FC2">
              <w:t xml:space="preserve"> </w:t>
            </w:r>
            <w:proofErr w:type="spellStart"/>
            <w:r w:rsidRPr="00732FC2">
              <w:t>Электрофу</w:t>
            </w:r>
            <w:r w:rsidRPr="00732FC2">
              <w:t>р</w:t>
            </w:r>
            <w:r w:rsidRPr="00732FC2">
              <w:t>нитура</w:t>
            </w:r>
            <w:proofErr w:type="spellEnd"/>
            <w:r w:rsidRPr="00732FC2">
              <w:t xml:space="preserve"> (розетки, выключатели) в необходимом количестве для подключения и работы оборудования в ка</w:t>
            </w:r>
            <w:r w:rsidRPr="00732FC2">
              <w:t>ж</w:t>
            </w:r>
            <w:r w:rsidRPr="00732FC2">
              <w:t>дом отсеке.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кондиционирования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вентиляции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 xml:space="preserve">Естественная приточная – через открытые окна и инфильтрация через оконные проемы. </w:t>
            </w:r>
            <w:proofErr w:type="gramStart"/>
            <w:r w:rsidRPr="00732FC2">
              <w:t>Принудительная</w:t>
            </w:r>
            <w:proofErr w:type="gramEnd"/>
            <w:r w:rsidRPr="00732FC2">
              <w:t xml:space="preserve"> вытяжная всех отсеков, за исключение генераторного.</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отопления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Конвекционные обогреватели в отсеках медицинского приема мощностью не менее 1 кВт каждый. Возду</w:t>
            </w:r>
            <w:r w:rsidRPr="00732FC2">
              <w:t>ш</w:t>
            </w:r>
            <w:r w:rsidRPr="00732FC2">
              <w:t xml:space="preserve">ные </w:t>
            </w:r>
            <w:proofErr w:type="spellStart"/>
            <w:r w:rsidRPr="00732FC2">
              <w:t>отопители</w:t>
            </w:r>
            <w:proofErr w:type="spellEnd"/>
            <w:r w:rsidRPr="00732FC2">
              <w:t xml:space="preserve"> на дизельном топливе две  штуки, мощностью по 4 кВт каждый, с системами воздуховодов в коридор и в отсеки медицинского приема № 1 и № 2.</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Система освещения</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Естественное через оконные проемы, искусственное освещение – люминесцентные светильники  во всех о</w:t>
            </w:r>
            <w:r w:rsidRPr="00732FC2">
              <w:t>т</w:t>
            </w:r>
            <w:r w:rsidRPr="00732FC2">
              <w:t>секах. Автоматическое аварийное светодиодное освещение  от бортовой сети.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Противопожарное оснащение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Противопожарная сигнализация с датчиками-детекторами дыма в каждом отсеке. Огнетушители порошк</w:t>
            </w:r>
            <w:r w:rsidRPr="00732FC2">
              <w:t>о</w:t>
            </w:r>
            <w:r w:rsidRPr="00732FC2">
              <w:t>вого типа, объемом по два литра в отсеках медицинского приема и в коридоре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Санитарное оборудование</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Мойки, сенсорные краны в отсеках медицинского приема № 1 и № 2 и в санитарном отсеке. Микроконтро</w:t>
            </w:r>
            <w:r w:rsidRPr="00732FC2">
              <w:t>л</w:t>
            </w:r>
            <w:r w:rsidRPr="00732FC2">
              <w:t xml:space="preserve">лерная система водоснабжения с подогревом воды, с баками для чистой и сточной воды не менее </w:t>
            </w:r>
            <w:smartTag w:uri="urn:schemas-microsoft-com:office:smarttags" w:element="metricconverter">
              <w:smartTagPr>
                <w:attr w:name="ProductID" w:val="50 л"/>
              </w:smartTagPr>
              <w:r w:rsidRPr="00732FC2">
                <w:t>50 л</w:t>
              </w:r>
            </w:smartTag>
            <w:r w:rsidRPr="00732FC2">
              <w:t xml:space="preserve"> ка</w:t>
            </w:r>
            <w:r w:rsidRPr="00732FC2">
              <w:t>ж</w:t>
            </w:r>
            <w:r w:rsidRPr="00732FC2">
              <w:t xml:space="preserve">дый. </w:t>
            </w:r>
            <w:proofErr w:type="spellStart"/>
            <w:r w:rsidRPr="00732FC2">
              <w:t>Биотуалет</w:t>
            </w:r>
            <w:proofErr w:type="spellEnd"/>
            <w:r w:rsidRPr="00732FC2">
              <w:t xml:space="preserve"> кассетного типа в санитарном отсеке.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1.29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Мебель</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 xml:space="preserve">Выполнена из ЛДСП панелей с </w:t>
            </w:r>
            <w:proofErr w:type="spellStart"/>
            <w:r w:rsidRPr="00732FC2">
              <w:t>ламинированием</w:t>
            </w:r>
            <w:proofErr w:type="spellEnd"/>
            <w:r w:rsidRPr="00732FC2">
              <w:t xml:space="preserve"> рабочих поверхностей, устойчивым к обработке </w:t>
            </w:r>
            <w:proofErr w:type="spellStart"/>
            <w:r w:rsidRPr="00732FC2">
              <w:t>дез</w:t>
            </w:r>
            <w:proofErr w:type="gramStart"/>
            <w:r w:rsidRPr="00732FC2">
              <w:t>.с</w:t>
            </w:r>
            <w:proofErr w:type="gramEnd"/>
            <w:r w:rsidRPr="00732FC2">
              <w:t>редствами</w:t>
            </w:r>
            <w:proofErr w:type="spellEnd"/>
            <w:r w:rsidRPr="00732FC2">
              <w:t>. Каждый предмет мебели имеет индивидуальный наружный металлический каркас, закре</w:t>
            </w:r>
            <w:r w:rsidRPr="00732FC2">
              <w:t>п</w:t>
            </w:r>
            <w:r w:rsidRPr="00732FC2">
              <w:t xml:space="preserve">ляемый к полу/стенам фургона. По одному столу и по одной навесной полке в каждом отсеке медицинского приема. По одному стулу и табурету на колесиках и с газовым лифтом в каждом отсеке медицинского приема. </w:t>
            </w:r>
            <w:proofErr w:type="spellStart"/>
            <w:r w:rsidRPr="00732FC2">
              <w:t>Банкетка</w:t>
            </w:r>
            <w:proofErr w:type="spellEnd"/>
            <w:r w:rsidRPr="00732FC2">
              <w:t xml:space="preserve"> в коридоре. </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1.30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крепления оборудования для  транспортировки </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t>1.31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Хозяйственное оснащение отсеков</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Дозаторы мыла, мусорные ведра, крючки для одежды, емкости для чистых и использованных бахил, ко</w:t>
            </w:r>
            <w:r w:rsidRPr="00732FC2">
              <w:t>м</w:t>
            </w:r>
            <w:r w:rsidRPr="00732FC2">
              <w:t>плект хозяйственных принадлежностей (швабра, щетка, совок, ведро), системы и устройства фиксации м</w:t>
            </w:r>
            <w:r w:rsidRPr="00732FC2">
              <w:t>е</w:t>
            </w:r>
            <w:r w:rsidRPr="00732FC2">
              <w:lastRenderedPageBreak/>
              <w:t>дицинского и другого оснащения в транспортном положении.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right"/>
            </w:pPr>
            <w:r w:rsidRPr="00732FC2">
              <w:lastRenderedPageBreak/>
              <w:t>1.32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Трапы</w:t>
            </w:r>
          </w:p>
        </w:tc>
        <w:tc>
          <w:tcPr>
            <w:tcW w:w="9497"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Основной входной трап,  с двумя ступенями</w:t>
            </w:r>
          </w:p>
        </w:tc>
      </w:tr>
      <w:tr w:rsidR="008F7DE1" w:rsidRPr="00732FC2" w:rsidTr="00180A2E">
        <w:tc>
          <w:tcPr>
            <w:tcW w:w="15451" w:type="dxa"/>
            <w:gridSpan w:val="5"/>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rPr>
                <w:b/>
              </w:rPr>
              <w:t>Комплект медицинского оборудования</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2.1</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both"/>
              <w:rPr>
                <w:color w:val="000000"/>
              </w:rPr>
            </w:pPr>
            <w:r w:rsidRPr="00732FC2">
              <w:rPr>
                <w:color w:val="000000"/>
              </w:rPr>
              <w:t xml:space="preserve">Электрифицированное гинекологическое кресло «КЛЕР «КГЭМ-01»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2.2</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 xml:space="preserve">Осветитель настенный «HL-5000»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2</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2.3</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proofErr w:type="spellStart"/>
            <w:r w:rsidRPr="00732FC2">
              <w:rPr>
                <w:color w:val="000000"/>
              </w:rPr>
              <w:t>Дерматоскоп</w:t>
            </w:r>
            <w:proofErr w:type="spellEnd"/>
            <w:r w:rsidRPr="00732FC2">
              <w:rPr>
                <w:color w:val="000000"/>
                <w:lang w:val="en-US"/>
              </w:rPr>
              <w:t xml:space="preserve"> "Delta 20"</w:t>
            </w:r>
            <w:r w:rsidR="000F4A11" w:rsidRPr="00732FC2">
              <w:rPr>
                <w:color w:val="000000"/>
              </w:rPr>
              <w:t xml:space="preserve"> </w:t>
            </w:r>
            <w:r w:rsidR="000F4A11">
              <w:rPr>
                <w:color w:val="000000"/>
              </w:rPr>
              <w:t>(или эквивалент)</w:t>
            </w:r>
            <w:r w:rsidRPr="00732FC2">
              <w:rPr>
                <w:color w:val="000000"/>
                <w:lang w:val="en-US"/>
              </w:rPr>
              <w:t xml:space="preserve">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2.4</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 xml:space="preserve">Сумка укладка врача общей практики "СУВОП-01"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2.5</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 xml:space="preserve">Сфигмоманометр настенный «GAMMA XXL-LF»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2.6</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Молоточек</w:t>
            </w:r>
            <w:r w:rsidR="000F4A11">
              <w:rPr>
                <w:color w:val="000000"/>
              </w:rPr>
              <w:t xml:space="preserve"> «</w:t>
            </w:r>
            <w:proofErr w:type="spellStart"/>
            <w:r w:rsidRPr="00732FC2">
              <w:rPr>
                <w:color w:val="000000"/>
              </w:rPr>
              <w:t>Buck</w:t>
            </w:r>
            <w:proofErr w:type="spellEnd"/>
            <w:r w:rsidR="000F4A11">
              <w:rPr>
                <w:color w:val="000000"/>
              </w:rPr>
              <w:t>» (или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2.7</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 xml:space="preserve">Камертон "C-1"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rPr>
          <w:trHeight w:val="245"/>
        </w:trPr>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2.8</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Стетоскоп "</w:t>
            </w:r>
            <w:proofErr w:type="spellStart"/>
            <w:r w:rsidRPr="00732FC2">
              <w:rPr>
                <w:color w:val="000000"/>
              </w:rPr>
              <w:t>Duplex</w:t>
            </w:r>
            <w:proofErr w:type="spellEnd"/>
            <w:r w:rsidRPr="00732FC2">
              <w:rPr>
                <w:color w:val="000000"/>
              </w:rPr>
              <w:t xml:space="preserve"> </w:t>
            </w:r>
            <w:proofErr w:type="spellStart"/>
            <w:r w:rsidRPr="00732FC2">
              <w:rPr>
                <w:color w:val="000000"/>
              </w:rPr>
              <w:t>de</w:t>
            </w:r>
            <w:proofErr w:type="spellEnd"/>
            <w:r w:rsidRPr="00732FC2">
              <w:rPr>
                <w:color w:val="000000"/>
              </w:rPr>
              <w:t xml:space="preserve"> </w:t>
            </w:r>
            <w:proofErr w:type="spellStart"/>
            <w:r w:rsidRPr="00732FC2">
              <w:rPr>
                <w:color w:val="000000"/>
              </w:rPr>
              <w:t>luxe</w:t>
            </w:r>
            <w:proofErr w:type="spellEnd"/>
            <w:r w:rsidRPr="00732FC2">
              <w:rPr>
                <w:color w:val="000000"/>
              </w:rPr>
              <w:t xml:space="preserve">"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2.9</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Стетоскоп кардиологический "</w:t>
            </w:r>
            <w:proofErr w:type="spellStart"/>
            <w:r w:rsidRPr="00732FC2">
              <w:rPr>
                <w:color w:val="000000"/>
              </w:rPr>
              <w:t>Cardiophone</w:t>
            </w:r>
            <w:proofErr w:type="spellEnd"/>
            <w:r w:rsidRPr="00732FC2">
              <w:rPr>
                <w:color w:val="000000"/>
              </w:rPr>
              <w:t xml:space="preserve">" </w:t>
            </w:r>
            <w:r w:rsidR="000F4A11" w:rsidRPr="00732FC2">
              <w:rPr>
                <w:color w:val="000000"/>
              </w:rPr>
              <w:t xml:space="preserve">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2.10</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0F4A11">
            <w:pPr>
              <w:jc w:val="both"/>
              <w:rPr>
                <w:color w:val="000000"/>
              </w:rPr>
            </w:pPr>
            <w:r w:rsidRPr="00732FC2">
              <w:rPr>
                <w:color w:val="000000"/>
              </w:rPr>
              <w:t>Ростомер</w:t>
            </w:r>
            <w:r w:rsidRPr="00732FC2">
              <w:rPr>
                <w:color w:val="000000"/>
                <w:lang w:val="en-US"/>
              </w:rPr>
              <w:t xml:space="preserve"> "SECA 206"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2.11</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0F4A11" w:rsidP="000F4A11">
            <w:pPr>
              <w:jc w:val="both"/>
              <w:rPr>
                <w:color w:val="000000"/>
              </w:rPr>
            </w:pPr>
            <w:r>
              <w:rPr>
                <w:color w:val="000000"/>
              </w:rPr>
              <w:t>Проектор знаков ССР-310</w:t>
            </w:r>
            <w:r w:rsidRPr="00732FC2">
              <w:rPr>
                <w:color w:val="000000"/>
              </w:rPr>
              <w:t xml:space="preserve"> </w:t>
            </w:r>
            <w:r>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2.12</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Default="008F7DE1" w:rsidP="000F4A11">
            <w:pPr>
              <w:jc w:val="both"/>
              <w:rPr>
                <w:color w:val="000000"/>
              </w:rPr>
            </w:pPr>
            <w:r>
              <w:rPr>
                <w:color w:val="000000"/>
              </w:rPr>
              <w:t>Набор пробных очковых линз с оправой «НПУ-69-01»</w:t>
            </w:r>
            <w:r w:rsidR="000F4A11" w:rsidRPr="00732FC2">
              <w:rPr>
                <w:color w:val="000000"/>
              </w:rPr>
              <w:t xml:space="preserve">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Default="008F7DE1" w:rsidP="00A312A2">
            <w:pPr>
              <w:jc w:val="center"/>
              <w:rPr>
                <w:color w:val="000000"/>
              </w:rPr>
            </w:pPr>
            <w:r>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2.13</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0F4A11" w:rsidRDefault="008F7DE1" w:rsidP="000F4A11">
            <w:pPr>
              <w:jc w:val="both"/>
              <w:rPr>
                <w:color w:val="000000"/>
              </w:rPr>
            </w:pPr>
            <w:r>
              <w:rPr>
                <w:color w:val="000000"/>
              </w:rPr>
              <w:t>Офтальмоскоп ВЕТА 200S</w:t>
            </w:r>
            <w:r w:rsidR="000F4A11" w:rsidRPr="00732FC2">
              <w:rPr>
                <w:color w:val="000000"/>
              </w:rPr>
              <w:t xml:space="preserve">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653FFB" w:rsidRDefault="008F7DE1" w:rsidP="00A312A2">
            <w:pPr>
              <w:jc w:val="center"/>
              <w:rPr>
                <w:color w:val="000000"/>
              </w:rPr>
            </w:pPr>
            <w:r>
              <w:rPr>
                <w:color w:val="000000"/>
                <w:lang w:val="en-US"/>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2.14</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653FFB" w:rsidRDefault="008F7DE1" w:rsidP="000F4A11">
            <w:pPr>
              <w:jc w:val="both"/>
              <w:rPr>
                <w:color w:val="000000"/>
              </w:rPr>
            </w:pPr>
            <w:r>
              <w:rPr>
                <w:color w:val="000000"/>
              </w:rPr>
              <w:t xml:space="preserve">Ручная щелевая лампа </w:t>
            </w:r>
            <w:r>
              <w:rPr>
                <w:color w:val="000000"/>
                <w:lang w:val="en-US"/>
              </w:rPr>
              <w:t>Shin</w:t>
            </w:r>
            <w:r w:rsidRPr="00653FFB">
              <w:rPr>
                <w:color w:val="000000"/>
              </w:rPr>
              <w:t xml:space="preserve"> </w:t>
            </w:r>
            <w:r>
              <w:rPr>
                <w:color w:val="000000"/>
                <w:lang w:val="en-US"/>
              </w:rPr>
              <w:t>Nippon</w:t>
            </w:r>
            <w:r w:rsidRPr="00653FFB">
              <w:rPr>
                <w:color w:val="000000"/>
              </w:rPr>
              <w:t xml:space="preserve"> </w:t>
            </w:r>
            <w:r>
              <w:rPr>
                <w:color w:val="000000"/>
                <w:lang w:val="en-US"/>
              </w:rPr>
              <w:t>XL</w:t>
            </w:r>
            <w:r w:rsidR="000F4A11" w:rsidRPr="00732FC2">
              <w:rPr>
                <w:color w:val="000000"/>
              </w:rPr>
              <w:t xml:space="preserve">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653FFB" w:rsidRDefault="008F7DE1" w:rsidP="00A312A2">
            <w:pPr>
              <w:jc w:val="center"/>
              <w:rPr>
                <w:color w:val="000000"/>
                <w:lang w:val="en-US"/>
              </w:rPr>
            </w:pPr>
            <w:r>
              <w:rPr>
                <w:color w:val="000000"/>
                <w:lang w:val="en-US"/>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2.15</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653FFB" w:rsidRDefault="008F7DE1" w:rsidP="000F4A11">
            <w:pPr>
              <w:jc w:val="both"/>
              <w:rPr>
                <w:color w:val="000000"/>
              </w:rPr>
            </w:pPr>
            <w:r w:rsidRPr="000F4A11">
              <w:rPr>
                <w:color w:val="000000"/>
              </w:rPr>
              <w:t>Анализатор поля зрения</w:t>
            </w:r>
            <w:r>
              <w:rPr>
                <w:color w:val="000000"/>
              </w:rPr>
              <w:t xml:space="preserve"> ПНР -03</w:t>
            </w:r>
            <w:r w:rsidR="000F4A11">
              <w:rPr>
                <w:color w:val="000000"/>
              </w:rPr>
              <w:t xml:space="preserve"> (или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Default="008F7DE1" w:rsidP="00A312A2">
            <w:pPr>
              <w:jc w:val="center"/>
              <w:rPr>
                <w:color w:val="000000"/>
              </w:rPr>
            </w:pPr>
            <w:r>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t>2.16</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653FFB" w:rsidRDefault="008F7DE1" w:rsidP="00A312A2">
            <w:pPr>
              <w:jc w:val="both"/>
              <w:rPr>
                <w:color w:val="000000"/>
              </w:rPr>
            </w:pPr>
            <w:r>
              <w:rPr>
                <w:color w:val="000000"/>
              </w:rPr>
              <w:t>Налобный осветитель 3 S LED</w:t>
            </w:r>
            <w:r w:rsidR="000F4A11">
              <w:rPr>
                <w:color w:val="000000"/>
              </w:rPr>
              <w:t xml:space="preserve"> (или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Default="008F7DE1" w:rsidP="00A312A2">
            <w:pPr>
              <w:jc w:val="center"/>
              <w:rPr>
                <w:color w:val="000000"/>
              </w:rPr>
            </w:pPr>
            <w:r>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2.1</w:t>
            </w:r>
            <w:r>
              <w:t>7</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both"/>
              <w:rPr>
                <w:color w:val="000000"/>
              </w:rPr>
            </w:pPr>
            <w:r w:rsidRPr="00732FC2">
              <w:rPr>
                <w:color w:val="000000"/>
              </w:rPr>
              <w:t xml:space="preserve">Весы "ВМЭН-150"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right"/>
            </w:pPr>
            <w:r w:rsidRPr="00732FC2">
              <w:t>2.1</w:t>
            </w:r>
            <w:r>
              <w:t>8</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both"/>
              <w:rPr>
                <w:color w:val="000000"/>
              </w:rPr>
            </w:pPr>
            <w:r w:rsidRPr="00732FC2">
              <w:rPr>
                <w:color w:val="000000"/>
              </w:rPr>
              <w:t xml:space="preserve">Ультрафиолетовый бактерицидный </w:t>
            </w:r>
            <w:proofErr w:type="spellStart"/>
            <w:r w:rsidRPr="00732FC2">
              <w:rPr>
                <w:color w:val="000000"/>
              </w:rPr>
              <w:t>рециркулятор</w:t>
            </w:r>
            <w:proofErr w:type="spellEnd"/>
            <w:r w:rsidRPr="00732FC2">
              <w:rPr>
                <w:color w:val="000000"/>
              </w:rPr>
              <w:t xml:space="preserve"> воздуха «ОРУБн-3-3-«КРОНТ» </w:t>
            </w:r>
            <w:r w:rsidR="000F4A11">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jc w:val="center"/>
              <w:rPr>
                <w:color w:val="000000"/>
              </w:rPr>
            </w:pPr>
            <w:r w:rsidRPr="00732FC2">
              <w:rPr>
                <w:color w:val="000000"/>
              </w:rPr>
              <w:t>2</w:t>
            </w:r>
          </w:p>
        </w:tc>
      </w:tr>
      <w:tr w:rsidR="008F7DE1" w:rsidRPr="00732FC2" w:rsidTr="00180A2E">
        <w:tc>
          <w:tcPr>
            <w:tcW w:w="15451" w:type="dxa"/>
            <w:gridSpan w:val="5"/>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rPr>
                <w:color w:val="000000"/>
              </w:rPr>
            </w:pPr>
            <w:r w:rsidRPr="00732FC2">
              <w:rPr>
                <w:b/>
              </w:rPr>
              <w:t>Документация и гарантийные обязательства</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right"/>
            </w:pPr>
            <w:r w:rsidRPr="00732FC2">
              <w:t>3.1</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Регистрационное удостоверение</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rPr>
          <w:trHeight w:val="210"/>
        </w:trPr>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right"/>
            </w:pPr>
            <w:r w:rsidRPr="00732FC2">
              <w:t>3.2</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Сертификат соответствия/(декларация о соответствии)</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right"/>
            </w:pPr>
            <w:r w:rsidRPr="00732FC2">
              <w:t>3.</w:t>
            </w:r>
            <w:r>
              <w:t>3</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 xml:space="preserve">Инструкции пользователя (руководства по эксплуатации) на  русском языке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right"/>
            </w:pPr>
            <w:r w:rsidRPr="00732FC2">
              <w:t>3.</w:t>
            </w:r>
            <w:r>
              <w:t>4</w:t>
            </w:r>
          </w:p>
        </w:tc>
        <w:tc>
          <w:tcPr>
            <w:tcW w:w="11340" w:type="dxa"/>
            <w:gridSpan w:val="3"/>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Инструктаж в объеме, обеспечивающем правильное применение, в объеме инструкции по эксплуатации, технического описания товара, паспорта</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bl>
    <w:p w:rsidR="008F7DE1" w:rsidRPr="00CD6D85" w:rsidRDefault="008F7DE1" w:rsidP="008F7DE1">
      <w:pPr>
        <w:pStyle w:val="a6"/>
        <w:jc w:val="left"/>
        <w:rPr>
          <w:b/>
          <w:sz w:val="26"/>
          <w:szCs w:val="26"/>
        </w:rPr>
      </w:pPr>
    </w:p>
    <w:p w:rsidR="008F7DE1" w:rsidRPr="00CD6D85" w:rsidRDefault="008F7DE1" w:rsidP="008F7DE1">
      <w:pPr>
        <w:pStyle w:val="a6"/>
        <w:jc w:val="left"/>
        <w:rPr>
          <w:b/>
          <w:sz w:val="26"/>
          <w:szCs w:val="26"/>
        </w:rPr>
      </w:pPr>
    </w:p>
    <w:tbl>
      <w:tblPr>
        <w:tblW w:w="15451" w:type="dxa"/>
        <w:tblInd w:w="10" w:type="dxa"/>
        <w:tblLayout w:type="fixed"/>
        <w:tblCellMar>
          <w:left w:w="0" w:type="dxa"/>
          <w:right w:w="0" w:type="dxa"/>
        </w:tblCellMar>
        <w:tblLook w:val="0000"/>
      </w:tblPr>
      <w:tblGrid>
        <w:gridCol w:w="993"/>
        <w:gridCol w:w="4961"/>
        <w:gridCol w:w="6379"/>
        <w:gridCol w:w="3118"/>
      </w:tblGrid>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Наименование</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b/>
              </w:rPr>
            </w:pPr>
            <w:r w:rsidRPr="00732FC2">
              <w:rPr>
                <w:b/>
              </w:rPr>
              <w:t>Кол-во</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t>2</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B26396" w:rsidRDefault="008F7DE1" w:rsidP="000F4A11">
            <w:pPr>
              <w:spacing w:line="240" w:lineRule="atLeast"/>
            </w:pPr>
            <w:r w:rsidRPr="00B26396">
              <w:t>Мобильный лечебно-профилактический комплекс МЛПК «Диагностика» по ТУ 9451-014-86567070-2010 производства</w:t>
            </w:r>
            <w:r w:rsidR="000F4A11">
              <w:t xml:space="preserve"> _____</w:t>
            </w:r>
            <w:proofErr w:type="gramStart"/>
            <w:r w:rsidRPr="00B26396">
              <w:t xml:space="preserve"> </w:t>
            </w:r>
            <w:r w:rsidR="000F4A11">
              <w:t>,</w:t>
            </w:r>
            <w:proofErr w:type="gramEnd"/>
            <w:r w:rsidR="000F4A11">
              <w:t xml:space="preserve"> </w:t>
            </w:r>
            <w:r w:rsidRPr="00B26396">
              <w:t>срок действия: не ограничен</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w:t>
            </w:r>
          </w:p>
        </w:tc>
      </w:tr>
      <w:tr w:rsidR="008F7DE1" w:rsidRPr="00732FC2" w:rsidTr="00180A2E">
        <w:tc>
          <w:tcPr>
            <w:tcW w:w="15451" w:type="dxa"/>
            <w:gridSpan w:val="4"/>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rPr>
                <w:b/>
              </w:rPr>
              <w:t>Комплектация и технические характеристики третьего изделия:</w:t>
            </w:r>
          </w:p>
        </w:tc>
      </w:tr>
      <w:tr w:rsidR="008F7DE1" w:rsidRPr="00732FC2" w:rsidTr="00180A2E">
        <w:tc>
          <w:tcPr>
            <w:tcW w:w="15451" w:type="dxa"/>
            <w:gridSpan w:val="4"/>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rPr>
                <w:b/>
              </w:rPr>
              <w:t>I. Многосекционный изотермический фургон на шасси автомобиля</w:t>
            </w:r>
          </w:p>
        </w:tc>
      </w:tr>
      <w:tr w:rsidR="008F7DE1" w:rsidRPr="00732FC2" w:rsidTr="00180A2E">
        <w:tc>
          <w:tcPr>
            <w:tcW w:w="15451" w:type="dxa"/>
            <w:gridSpan w:val="4"/>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rPr>
                <w:b/>
              </w:rPr>
            </w:pPr>
            <w:r w:rsidRPr="00732FC2">
              <w:rPr>
                <w:b/>
              </w:rPr>
              <w:t>1. Технические характеристики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Шасси прицепа</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Количество осей, шт.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 менее 2</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Максимальная масса транспортного средства, </w:t>
            </w:r>
            <w:proofErr w:type="gramStart"/>
            <w:r w:rsidRPr="00732FC2">
              <w:t>кг</w:t>
            </w:r>
            <w:proofErr w:type="gramEnd"/>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 более 3500</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lastRenderedPageBreak/>
              <w:t>1.4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Тормоз наката</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Стабилизатор курсовой устойчивости</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Замковое устройство под тяговое сцепное устройство шарового типа по ГОСТ 28248-89</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Опоры для выравнивания шасси, шт.</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 xml:space="preserve">5 шт., в том числе 4 </w:t>
            </w:r>
            <w:proofErr w:type="gramStart"/>
            <w:r w:rsidRPr="00732FC2">
              <w:t>электрифицированных</w:t>
            </w:r>
            <w:proofErr w:type="gramEnd"/>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Тип фургона</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Многосекционный изотермический фургон со стационарными перегородками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Габаритные размеры изотермического фургона (дл</w:t>
            </w:r>
            <w:r w:rsidRPr="00732FC2">
              <w:t>и</w:t>
            </w:r>
            <w:r w:rsidRPr="00732FC2">
              <w:t xml:space="preserve">на*ширина*высота), </w:t>
            </w:r>
            <w:proofErr w:type="gramStart"/>
            <w:r w:rsidRPr="00732FC2">
              <w:t>мм</w:t>
            </w:r>
            <w:proofErr w:type="gramEnd"/>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E821EF" w:rsidP="00A312A2">
            <w:pPr>
              <w:spacing w:line="240" w:lineRule="atLeast"/>
              <w:jc w:val="center"/>
            </w:pPr>
            <w:r>
              <w:t xml:space="preserve">Не менее </w:t>
            </w:r>
            <w:r w:rsidR="008F7DE1" w:rsidRPr="00732FC2">
              <w:t>6600*2500*2330</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rPr>
                <w:color w:val="000000"/>
              </w:rPr>
            </w:pPr>
            <w:r w:rsidRPr="00732FC2">
              <w:rPr>
                <w:color w:val="000000"/>
              </w:rPr>
              <w:t>Корпус изотермического фургона</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 xml:space="preserve">Сэндвич панели (пластик белого </w:t>
            </w:r>
            <w:proofErr w:type="gramStart"/>
            <w:r w:rsidRPr="00732FC2">
              <w:rPr>
                <w:color w:val="000000"/>
              </w:rPr>
              <w:t>цвета</w:t>
            </w:r>
            <w:proofErr w:type="gramEnd"/>
            <w:r w:rsidRPr="00732FC2">
              <w:rPr>
                <w:color w:val="000000"/>
              </w:rPr>
              <w:t xml:space="preserve"> армированный стекловолокном, устойчивый к обработке </w:t>
            </w:r>
            <w:proofErr w:type="spellStart"/>
            <w:r w:rsidRPr="00732FC2">
              <w:rPr>
                <w:color w:val="000000"/>
              </w:rPr>
              <w:t>дез</w:t>
            </w:r>
            <w:proofErr w:type="spellEnd"/>
            <w:r w:rsidRPr="00732FC2">
              <w:rPr>
                <w:color w:val="000000"/>
              </w:rPr>
              <w:t>.</w:t>
            </w:r>
            <w:r w:rsidR="00E821EF">
              <w:rPr>
                <w:color w:val="000000"/>
              </w:rPr>
              <w:t xml:space="preserve"> </w:t>
            </w:r>
            <w:r w:rsidRPr="00732FC2">
              <w:rPr>
                <w:color w:val="000000"/>
              </w:rPr>
              <w:t>средс</w:t>
            </w:r>
            <w:r w:rsidRPr="00732FC2">
              <w:rPr>
                <w:color w:val="000000"/>
              </w:rPr>
              <w:t>т</w:t>
            </w:r>
            <w:r w:rsidRPr="00732FC2">
              <w:rPr>
                <w:color w:val="000000"/>
              </w:rPr>
              <w:t>вами /</w:t>
            </w:r>
            <w:proofErr w:type="spellStart"/>
            <w:r w:rsidRPr="00732FC2">
              <w:rPr>
                <w:color w:val="000000"/>
              </w:rPr>
              <w:t>пенополиуретан</w:t>
            </w:r>
            <w:proofErr w:type="spellEnd"/>
            <w:r w:rsidRPr="00732FC2">
              <w:rPr>
                <w:color w:val="000000"/>
              </w:rPr>
              <w:t xml:space="preserve">/пластик белого цвета армированный стекловолокном, устойчивый к обработке </w:t>
            </w:r>
            <w:proofErr w:type="spellStart"/>
            <w:r w:rsidRPr="00732FC2">
              <w:rPr>
                <w:color w:val="000000"/>
              </w:rPr>
              <w:t>дез</w:t>
            </w:r>
            <w:proofErr w:type="spellEnd"/>
            <w:r w:rsidRPr="00732FC2">
              <w:rPr>
                <w:color w:val="000000"/>
              </w:rPr>
              <w:t>.</w:t>
            </w:r>
            <w:r w:rsidR="00E821EF">
              <w:rPr>
                <w:color w:val="000000"/>
              </w:rPr>
              <w:t xml:space="preserve"> </w:t>
            </w:r>
            <w:r w:rsidRPr="00732FC2">
              <w:rPr>
                <w:color w:val="000000"/>
              </w:rPr>
              <w:t>средствами). В сэндвич панели внедрены закладные элементы для монтажа внутреннего и наружного осн</w:t>
            </w:r>
            <w:r w:rsidRPr="00732FC2">
              <w:rPr>
                <w:color w:val="000000"/>
              </w:rPr>
              <w:t>а</w:t>
            </w:r>
            <w:r w:rsidRPr="00732FC2">
              <w:rPr>
                <w:color w:val="000000"/>
              </w:rPr>
              <w:t>щения.</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Количество изолированных внутренних отсеков</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E821EF" w:rsidP="00A312A2">
            <w:pPr>
              <w:spacing w:line="240" w:lineRule="atLeast"/>
              <w:jc w:val="center"/>
            </w:pPr>
            <w:r>
              <w:t xml:space="preserve">Не менее </w:t>
            </w:r>
            <w:r w:rsidR="008F7DE1" w:rsidRPr="00732FC2">
              <w:t>5</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Отсеки:</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Отсек медицинского приема № 1 (отсек функционал</w:t>
            </w:r>
            <w:r w:rsidRPr="00732FC2">
              <w:t>ь</w:t>
            </w:r>
            <w:r w:rsidRPr="00732FC2">
              <w:t>ной диагностики) с окнами и дверью</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Отсек медицинского приема № 2 (лабораторный отсек) с окнами и дверью</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Коридор с входной (уличной) дверью с доводчиком</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Санитарный отсек с распашной дверью</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Генераторный отсек с распашной дверью</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Окна</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Окна со сдвижной форточкой с жалюзи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Двери</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roofErr w:type="gramStart"/>
            <w:r w:rsidRPr="00732FC2">
              <w:t>Из</w:t>
            </w:r>
            <w:proofErr w:type="gramEnd"/>
            <w:r w:rsidRPr="00732FC2">
              <w:t xml:space="preserve"> </w:t>
            </w:r>
            <w:proofErr w:type="gramStart"/>
            <w:r w:rsidRPr="00732FC2">
              <w:t>сэндвич</w:t>
            </w:r>
            <w:proofErr w:type="gramEnd"/>
            <w:r w:rsidRPr="00732FC2">
              <w:t xml:space="preserve"> панелей, с устройствами запирания, устройствам фиксации в закрытом/открытом положении.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Пол несущей конструкции</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proofErr w:type="gramStart"/>
            <w:r w:rsidRPr="00732FC2">
              <w:t xml:space="preserve">Из сэндвич панели, покрыт коммерческим линолеумом. </w:t>
            </w:r>
            <w:proofErr w:type="gramEnd"/>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Фурнитура (петли, фиксаторы), внешняя и внутренняя отделка фургона,  дверей, дверных проемов, соединений сэндвич панелей в различных плоскостях</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Нержавеющая сталь, алюминиевый профиль.</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Входные порталы в коридоре, в генераторном отсеке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Алюминиевый профиль</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Внешняя система хранения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 xml:space="preserve">Ящики сварной конструкции из стали, с устройствами запирания. </w:t>
            </w:r>
            <w:proofErr w:type="gramStart"/>
            <w:r w:rsidRPr="00732FC2">
              <w:t>Окрашены</w:t>
            </w:r>
            <w:proofErr w:type="gramEnd"/>
            <w:r w:rsidRPr="00732FC2">
              <w:t xml:space="preserve"> порошковой краской</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1.19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Энергоснабжение внешнее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Подключение к однофазной электросети 220</w:t>
            </w:r>
            <w:proofErr w:type="gramStart"/>
            <w:r w:rsidRPr="00732FC2">
              <w:t xml:space="preserve"> В</w:t>
            </w:r>
            <w:proofErr w:type="gramEnd"/>
            <w:r w:rsidRPr="00732FC2">
              <w:t xml:space="preserve">, кабелем длиной не менее </w:t>
            </w:r>
            <w:smartTag w:uri="urn:schemas-microsoft-com:office:smarttags" w:element="metricconverter">
              <w:smartTagPr>
                <w:attr w:name="ProductID" w:val="30 м"/>
              </w:smartTagPr>
              <w:r w:rsidRPr="00732FC2">
                <w:t>30 м</w:t>
              </w:r>
            </w:smartTag>
            <w:r w:rsidRPr="00732FC2">
              <w:t>, защитное заземление.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Энергоснабжение автономное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Одна или две электростанции, однофазных 220</w:t>
            </w:r>
            <w:proofErr w:type="gramStart"/>
            <w:r w:rsidRPr="00732FC2">
              <w:t xml:space="preserve"> В</w:t>
            </w:r>
            <w:proofErr w:type="gramEnd"/>
            <w:r w:rsidRPr="00732FC2">
              <w:t>, общей максимальной мощностью не менее 5 кВт, с объ</w:t>
            </w:r>
            <w:r w:rsidRPr="00732FC2">
              <w:t>е</w:t>
            </w:r>
            <w:r w:rsidRPr="00732FC2">
              <w:t xml:space="preserve">мом бака не менее </w:t>
            </w:r>
            <w:smartTag w:uri="urn:schemas-microsoft-com:office:smarttags" w:element="metricconverter">
              <w:smartTagPr>
                <w:attr w:name="ProductID" w:val="10 л"/>
              </w:smartTagPr>
              <w:r w:rsidRPr="00732FC2">
                <w:t>10 л</w:t>
              </w:r>
            </w:smartTag>
            <w:r w:rsidRPr="00732FC2">
              <w:t xml:space="preserve">. </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Энергоснабжение автономное от бортовой сети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Многофункциональный преобразователь напряжения с 12</w:t>
            </w:r>
            <w:proofErr w:type="gramStart"/>
            <w:r w:rsidRPr="00732FC2">
              <w:t xml:space="preserve"> В</w:t>
            </w:r>
            <w:proofErr w:type="gramEnd"/>
            <w:r w:rsidRPr="00732FC2">
              <w:t xml:space="preserve"> постоянного тока на 220 В переменного тока, выходной мощностью не менее  3 кВт, возможностью работы на ходу и на стоянке, функция зарядного ус</w:t>
            </w:r>
            <w:r w:rsidRPr="00732FC2">
              <w:t>т</w:t>
            </w:r>
            <w:r w:rsidRPr="00732FC2">
              <w:t>ройства.</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Электрооборудование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proofErr w:type="gramStart"/>
            <w:r w:rsidRPr="00732FC2">
              <w:t>Вводной электрический щит с коммутаторами на внешнее и автономное энергоснабжение, реле контроля входного напряжения, вводной автомат и УЗО,  отдельные линии электрических потребителей  с диффере</w:t>
            </w:r>
            <w:r w:rsidRPr="00732FC2">
              <w:t>н</w:t>
            </w:r>
            <w:r w:rsidRPr="00732FC2">
              <w:t>циальными автоматами, разъемы для подключения внешнего и автономного энергоснабжения.</w:t>
            </w:r>
            <w:proofErr w:type="gramEnd"/>
            <w:r w:rsidRPr="00732FC2">
              <w:t xml:space="preserve"> </w:t>
            </w:r>
            <w:proofErr w:type="spellStart"/>
            <w:r w:rsidRPr="00732FC2">
              <w:t>Электрофу</w:t>
            </w:r>
            <w:r w:rsidRPr="00732FC2">
              <w:t>р</w:t>
            </w:r>
            <w:r w:rsidRPr="00732FC2">
              <w:t>нитура</w:t>
            </w:r>
            <w:proofErr w:type="spellEnd"/>
            <w:r w:rsidRPr="00732FC2">
              <w:t xml:space="preserve"> (розетки, выключатели) в необходимом количестве для подключения и работы оборудования в ка</w:t>
            </w:r>
            <w:r w:rsidRPr="00732FC2">
              <w:t>ж</w:t>
            </w:r>
            <w:r w:rsidRPr="00732FC2">
              <w:lastRenderedPageBreak/>
              <w:t>дом отсеке.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lastRenderedPageBreak/>
              <w:t>1.23</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кондиционирования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1.24</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вентиляции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 xml:space="preserve">Естественная приточная – через открытые окна и инфильтрация через оконные проемы. </w:t>
            </w:r>
            <w:proofErr w:type="gramStart"/>
            <w:r w:rsidRPr="00732FC2">
              <w:t>Принудительная</w:t>
            </w:r>
            <w:proofErr w:type="gramEnd"/>
            <w:r w:rsidRPr="00732FC2">
              <w:t xml:space="preserve"> вытяжная всех отсеков, за исключение генераторного.</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1.25</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отопления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Конвекционные обогреватели в отсеках медицинского приема мощностью не менее 1 кВт каждый. Возду</w:t>
            </w:r>
            <w:r w:rsidRPr="00732FC2">
              <w:t>ш</w:t>
            </w:r>
            <w:r w:rsidRPr="00732FC2">
              <w:t xml:space="preserve">ные </w:t>
            </w:r>
            <w:proofErr w:type="spellStart"/>
            <w:r w:rsidRPr="00732FC2">
              <w:t>отопители</w:t>
            </w:r>
            <w:proofErr w:type="spellEnd"/>
            <w:r w:rsidRPr="00732FC2">
              <w:t xml:space="preserve"> на дизельном топливе две  штуки, мощностью по 4 кВт каждый, с системами воздуховодов в коридор и в отсеки медицинского приема № 1 и № 2.</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1.26</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Система освещения</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Естественное через оконные проемы, искусственное освещение – люминесцентные светильники  во всех о</w:t>
            </w:r>
            <w:r w:rsidRPr="00732FC2">
              <w:t>т</w:t>
            </w:r>
            <w:r w:rsidRPr="00732FC2">
              <w:t>секах. Автоматическое аварийное светодиодное освещение  от бортовой сети.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1.27</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Противопожарное оснащение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Противопожарная сигнализация с датчиками-детекторами дыма в каждом отсеке. Огнетушители порошк</w:t>
            </w:r>
            <w:r w:rsidRPr="00732FC2">
              <w:t>о</w:t>
            </w:r>
            <w:r w:rsidRPr="00732FC2">
              <w:t>вого типа, объемом по два литра в отсеках медицинского приема и в коридоре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1.28</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Санитарное оборудование</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Мойки, сенсорные краны в отсеках медицинского приема № 1 и № 2 и в санитарном отсеке. Микроконтро</w:t>
            </w:r>
            <w:r w:rsidRPr="00732FC2">
              <w:t>л</w:t>
            </w:r>
            <w:r w:rsidRPr="00732FC2">
              <w:t xml:space="preserve">лерная система водоснабжения с подогревом воды, с баками для чистой и сточной воды не менее </w:t>
            </w:r>
            <w:smartTag w:uri="urn:schemas-microsoft-com:office:smarttags" w:element="metricconverter">
              <w:smartTagPr>
                <w:attr w:name="ProductID" w:val="50 л"/>
              </w:smartTagPr>
              <w:r w:rsidRPr="00732FC2">
                <w:t>50 л</w:t>
              </w:r>
            </w:smartTag>
            <w:r w:rsidRPr="00732FC2">
              <w:t xml:space="preserve"> ка</w:t>
            </w:r>
            <w:r w:rsidRPr="00732FC2">
              <w:t>ж</w:t>
            </w:r>
            <w:r w:rsidRPr="00732FC2">
              <w:t xml:space="preserve">дый. </w:t>
            </w:r>
            <w:proofErr w:type="spellStart"/>
            <w:r w:rsidRPr="00732FC2">
              <w:t>Биотуалет</w:t>
            </w:r>
            <w:proofErr w:type="spellEnd"/>
            <w:r w:rsidRPr="00732FC2">
              <w:t xml:space="preserve"> кассетного типа в санитарном отсеке.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1.29</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Мебель</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 xml:space="preserve">Выполнена из ЛДСП панелей с </w:t>
            </w:r>
            <w:proofErr w:type="spellStart"/>
            <w:r w:rsidRPr="00732FC2">
              <w:t>ламинированием</w:t>
            </w:r>
            <w:proofErr w:type="spellEnd"/>
            <w:r w:rsidRPr="00732FC2">
              <w:t xml:space="preserve"> рабочих поверхностей, устойчивым к обработке </w:t>
            </w:r>
            <w:proofErr w:type="spellStart"/>
            <w:r w:rsidRPr="00732FC2">
              <w:t>дез</w:t>
            </w:r>
            <w:proofErr w:type="gramStart"/>
            <w:r w:rsidRPr="00732FC2">
              <w:t>.с</w:t>
            </w:r>
            <w:proofErr w:type="gramEnd"/>
            <w:r w:rsidRPr="00732FC2">
              <w:t>редствами</w:t>
            </w:r>
            <w:proofErr w:type="spellEnd"/>
            <w:r w:rsidRPr="00732FC2">
              <w:t>. Каждый предмет мебели имеет индивидуальный наружный металлический каркас, закре</w:t>
            </w:r>
            <w:r w:rsidRPr="00732FC2">
              <w:t>п</w:t>
            </w:r>
            <w:r w:rsidRPr="00732FC2">
              <w:t xml:space="preserve">ляемый к полу/стенам фургона. По одному столу и по одной навесной полке в каждом отсеке медицинского приема. По одному стулу и табурету на колесиках и с газовым лифтом в каждом отсеке медицинского приема. </w:t>
            </w:r>
            <w:proofErr w:type="spellStart"/>
            <w:r w:rsidRPr="00732FC2">
              <w:t>Банкетка</w:t>
            </w:r>
            <w:proofErr w:type="spellEnd"/>
            <w:r w:rsidRPr="00732FC2">
              <w:t xml:space="preserve"> в коридоре. </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1.30</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 xml:space="preserve">Система крепления оборудования для  транспортировки </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1.31</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Хозяйственное оснащение отсеков</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spacing w:line="240" w:lineRule="atLeast"/>
              <w:ind w:left="142"/>
            </w:pPr>
            <w:r w:rsidRPr="00732FC2">
              <w:t>Дозаторы мыла, мусорные ведра, крючки для одежды, емкости для чистых и использованных бахил, ко</w:t>
            </w:r>
            <w:r w:rsidRPr="00732FC2">
              <w:t>м</w:t>
            </w:r>
            <w:r w:rsidRPr="00732FC2">
              <w:t>плект хозяйственных принадлежностей (швабра, щетка, совок, ведро), системы и устройства фиксации м</w:t>
            </w:r>
            <w:r w:rsidRPr="00732FC2">
              <w:t>е</w:t>
            </w:r>
            <w:r w:rsidRPr="00732FC2">
              <w:t>дицинского и другого оснащения в транспортном положении.</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1.32</w:t>
            </w:r>
          </w:p>
        </w:tc>
        <w:tc>
          <w:tcPr>
            <w:tcW w:w="4961"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t>Трапы</w:t>
            </w:r>
          </w:p>
        </w:tc>
        <w:tc>
          <w:tcPr>
            <w:tcW w:w="9497"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Основной входной трап,  с двумя ступенями</w:t>
            </w:r>
          </w:p>
        </w:tc>
      </w:tr>
      <w:tr w:rsidR="008F7DE1" w:rsidRPr="00732FC2" w:rsidTr="00180A2E">
        <w:tc>
          <w:tcPr>
            <w:tcW w:w="15451" w:type="dxa"/>
            <w:gridSpan w:val="4"/>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pPr>
            <w:r w:rsidRPr="00732FC2">
              <w:rPr>
                <w:b/>
              </w:rPr>
              <w:t>Комплект медицинского оборудования</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2.1</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Спирометр "</w:t>
            </w:r>
            <w:proofErr w:type="spellStart"/>
            <w:r w:rsidRPr="00732FC2">
              <w:rPr>
                <w:color w:val="000000"/>
              </w:rPr>
              <w:t>Spirodoc</w:t>
            </w:r>
            <w:proofErr w:type="spellEnd"/>
            <w:r w:rsidRPr="00732FC2">
              <w:rPr>
                <w:color w:val="000000"/>
              </w:rPr>
              <w:t xml:space="preserve">"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2.2</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Газоанализатор "MICRO CO"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2.3</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УЗИ "М5" </w:t>
            </w:r>
            <w:proofErr w:type="spellStart"/>
            <w:r w:rsidRPr="00732FC2">
              <w:rPr>
                <w:color w:val="000000"/>
              </w:rPr>
              <w:t>Mindray</w:t>
            </w:r>
            <w:proofErr w:type="spellEnd"/>
            <w:r w:rsidRPr="00732FC2">
              <w:rPr>
                <w:color w:val="000000"/>
              </w:rPr>
              <w:t xml:space="preserve"> (или эквивалент) с тремя датчиками (</w:t>
            </w:r>
            <w:proofErr w:type="spellStart"/>
            <w:r w:rsidRPr="00732FC2">
              <w:rPr>
                <w:color w:val="000000"/>
              </w:rPr>
              <w:t>ковексный</w:t>
            </w:r>
            <w:proofErr w:type="spellEnd"/>
            <w:r w:rsidRPr="00732FC2">
              <w:rPr>
                <w:color w:val="000000"/>
              </w:rPr>
              <w:t xml:space="preserve"> датчик 3С5s, линейный датчик 7L4s, секторный фазированный датчик  P2Ps), принтером, мобильной стойкой</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2.4</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Электрокардиограф "</w:t>
            </w:r>
            <w:proofErr w:type="spellStart"/>
            <w:r w:rsidRPr="00732FC2">
              <w:rPr>
                <w:color w:val="000000"/>
              </w:rPr>
              <w:t>HeartScreen</w:t>
            </w:r>
            <w:proofErr w:type="spellEnd"/>
            <w:r w:rsidRPr="00732FC2">
              <w:rPr>
                <w:color w:val="000000"/>
              </w:rPr>
              <w:t xml:space="preserve"> </w:t>
            </w:r>
            <w:smartTag w:uri="urn:schemas-microsoft-com:office:smarttags" w:element="metricconverter">
              <w:smartTagPr>
                <w:attr w:name="ProductID" w:val="112C"/>
              </w:smartTagPr>
              <w:r w:rsidRPr="00732FC2">
                <w:rPr>
                  <w:color w:val="000000"/>
                </w:rPr>
                <w:t>112C</w:t>
              </w:r>
            </w:smartTag>
            <w:r w:rsidRPr="00732FC2">
              <w:rPr>
                <w:color w:val="000000"/>
              </w:rPr>
              <w:t>"</w:t>
            </w:r>
            <w:r w:rsidR="00E821EF">
              <w:rPr>
                <w:color w:val="000000"/>
              </w:rPr>
              <w:t xml:space="preserve"> (или эквивалент)</w:t>
            </w:r>
            <w:r w:rsidRPr="00732FC2">
              <w:rPr>
                <w:color w:val="000000"/>
              </w:rPr>
              <w:t xml:space="preserve"> с комплектом детских и взрослых электродов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2.5</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Анализатор крови биохимический «ACCUTREND PLUS»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2.6</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Экспресс-анализатор мочи «</w:t>
            </w:r>
            <w:proofErr w:type="spellStart"/>
            <w:r w:rsidRPr="00732FC2">
              <w:rPr>
                <w:color w:val="000000"/>
              </w:rPr>
              <w:t>Урисис</w:t>
            </w:r>
            <w:proofErr w:type="spellEnd"/>
            <w:r w:rsidRPr="00732FC2">
              <w:rPr>
                <w:color w:val="000000"/>
              </w:rPr>
              <w:t xml:space="preserve"> 1100» </w:t>
            </w:r>
            <w:r w:rsidR="00E821EF">
              <w:rPr>
                <w:color w:val="000000"/>
              </w:rPr>
              <w:t xml:space="preserve"> (или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2.7</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E821EF" w:rsidRDefault="008F7DE1" w:rsidP="00A312A2">
            <w:pPr>
              <w:spacing w:line="240" w:lineRule="atLeast"/>
              <w:jc w:val="both"/>
              <w:rPr>
                <w:color w:val="000000"/>
              </w:rPr>
            </w:pPr>
            <w:proofErr w:type="spellStart"/>
            <w:r w:rsidRPr="00732FC2">
              <w:rPr>
                <w:color w:val="000000"/>
              </w:rPr>
              <w:t>Глюкометр</w:t>
            </w:r>
            <w:proofErr w:type="spellEnd"/>
            <w:r w:rsidRPr="00E821EF">
              <w:rPr>
                <w:color w:val="000000"/>
              </w:rPr>
              <w:t xml:space="preserve"> </w:t>
            </w:r>
            <w:proofErr w:type="spellStart"/>
            <w:r w:rsidRPr="00432122">
              <w:rPr>
                <w:color w:val="000000"/>
                <w:lang w:val="en-US"/>
              </w:rPr>
              <w:t>Accu</w:t>
            </w:r>
            <w:proofErr w:type="spellEnd"/>
            <w:r w:rsidRPr="00E821EF">
              <w:rPr>
                <w:color w:val="000000"/>
              </w:rPr>
              <w:t>-</w:t>
            </w:r>
            <w:proofErr w:type="spellStart"/>
            <w:r w:rsidRPr="00432122">
              <w:rPr>
                <w:color w:val="000000"/>
                <w:lang w:val="en-US"/>
              </w:rPr>
              <w:t>Chek</w:t>
            </w:r>
            <w:proofErr w:type="spellEnd"/>
            <w:r w:rsidRPr="00E821EF">
              <w:rPr>
                <w:color w:val="000000"/>
              </w:rPr>
              <w:t xml:space="preserve"> </w:t>
            </w:r>
            <w:r w:rsidRPr="00432122">
              <w:rPr>
                <w:color w:val="000000"/>
                <w:lang w:val="en-US"/>
              </w:rPr>
              <w:t>Performa</w:t>
            </w:r>
            <w:r w:rsidRPr="00E821EF">
              <w:rPr>
                <w:color w:val="000000"/>
              </w:rPr>
              <w:t xml:space="preserve"> </w:t>
            </w:r>
            <w:proofErr w:type="spellStart"/>
            <w:r w:rsidRPr="00432122">
              <w:rPr>
                <w:color w:val="000000"/>
                <w:lang w:val="en-US"/>
              </w:rPr>
              <w:t>Nano</w:t>
            </w:r>
            <w:proofErr w:type="spellEnd"/>
            <w:r w:rsidRPr="00E821EF">
              <w:rPr>
                <w:color w:val="000000"/>
              </w:rPr>
              <w:t xml:space="preserve">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2.8</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Анализатор крови  гематологический «MicroCC-18»</w:t>
            </w:r>
            <w:r w:rsidR="00E821EF">
              <w:rPr>
                <w:color w:val="000000"/>
              </w:rPr>
              <w:t xml:space="preserve"> (или эквивалент)</w:t>
            </w:r>
            <w:r w:rsidRPr="00732FC2">
              <w:rPr>
                <w:color w:val="000000"/>
              </w:rPr>
              <w:t xml:space="preserve">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2.9</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Микроскоп </w:t>
            </w:r>
            <w:proofErr w:type="spellStart"/>
            <w:r w:rsidRPr="00732FC2">
              <w:rPr>
                <w:color w:val="000000"/>
              </w:rPr>
              <w:t>MicroOptix</w:t>
            </w:r>
            <w:proofErr w:type="spellEnd"/>
            <w:r w:rsidRPr="00732FC2">
              <w:rPr>
                <w:color w:val="000000"/>
              </w:rPr>
              <w:t xml:space="preserve"> MX20 (</w:t>
            </w:r>
            <w:proofErr w:type="spellStart"/>
            <w:r w:rsidRPr="00732FC2">
              <w:rPr>
                <w:color w:val="000000"/>
              </w:rPr>
              <w:t>new</w:t>
            </w:r>
            <w:proofErr w:type="spellEnd"/>
            <w:r w:rsidRPr="00732FC2">
              <w:rPr>
                <w:color w:val="000000"/>
              </w:rPr>
              <w:t xml:space="preserve">)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2.10</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Штатив "ШП</w:t>
            </w:r>
            <w:proofErr w:type="gramStart"/>
            <w:r w:rsidRPr="00732FC2">
              <w:rPr>
                <w:color w:val="000000"/>
              </w:rPr>
              <w:t>У-</w:t>
            </w:r>
            <w:proofErr w:type="gramEnd"/>
            <w:r w:rsidRPr="00732FC2">
              <w:rPr>
                <w:color w:val="000000"/>
              </w:rPr>
              <w:t xml:space="preserve">"КРОНТ"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2.11</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Емкость для </w:t>
            </w:r>
            <w:proofErr w:type="spellStart"/>
            <w:r w:rsidRPr="00732FC2">
              <w:rPr>
                <w:color w:val="000000"/>
              </w:rPr>
              <w:t>дизенфекции</w:t>
            </w:r>
            <w:proofErr w:type="spellEnd"/>
            <w:r w:rsidRPr="00732FC2">
              <w:rPr>
                <w:color w:val="000000"/>
              </w:rPr>
              <w:t xml:space="preserve"> и </w:t>
            </w:r>
            <w:proofErr w:type="spellStart"/>
            <w:r w:rsidRPr="00732FC2">
              <w:rPr>
                <w:color w:val="000000"/>
              </w:rPr>
              <w:t>предстерилизационной</w:t>
            </w:r>
            <w:proofErr w:type="spellEnd"/>
            <w:r w:rsidRPr="00732FC2">
              <w:rPr>
                <w:color w:val="000000"/>
              </w:rPr>
              <w:t xml:space="preserve"> обработки медицинских изделий "ЕДПО-1-01"</w:t>
            </w:r>
            <w:r w:rsidR="00E821EF">
              <w:rPr>
                <w:color w:val="000000"/>
              </w:rPr>
              <w:t xml:space="preserve"> (или эквивалент)</w:t>
            </w:r>
            <w:r w:rsidRPr="00732FC2">
              <w:rPr>
                <w:color w:val="000000"/>
              </w:rPr>
              <w:t xml:space="preserve">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1</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pPr>
            <w:r w:rsidRPr="00732FC2">
              <w:t>2.12</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both"/>
              <w:rPr>
                <w:color w:val="000000"/>
              </w:rPr>
            </w:pPr>
            <w:r w:rsidRPr="00732FC2">
              <w:rPr>
                <w:color w:val="000000"/>
              </w:rPr>
              <w:t xml:space="preserve">Ультрафиолетовый бактерицидный </w:t>
            </w:r>
            <w:proofErr w:type="spellStart"/>
            <w:r w:rsidRPr="00732FC2">
              <w:rPr>
                <w:color w:val="000000"/>
              </w:rPr>
              <w:t>рециркулятор</w:t>
            </w:r>
            <w:proofErr w:type="spellEnd"/>
            <w:r w:rsidRPr="00732FC2">
              <w:rPr>
                <w:color w:val="000000"/>
              </w:rPr>
              <w:t xml:space="preserve"> воздуха «ОРУБн-3-3-«КРОНТ» </w:t>
            </w:r>
            <w:r w:rsidR="00E821EF">
              <w:rPr>
                <w:color w:val="000000"/>
              </w:rPr>
              <w:t>(или эквивалент)</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color w:val="000000"/>
              </w:rPr>
              <w:t>2</w:t>
            </w:r>
          </w:p>
        </w:tc>
      </w:tr>
      <w:tr w:rsidR="008F7DE1" w:rsidRPr="00732FC2" w:rsidTr="00180A2E">
        <w:tc>
          <w:tcPr>
            <w:tcW w:w="15451" w:type="dxa"/>
            <w:gridSpan w:val="4"/>
            <w:tcBorders>
              <w:top w:val="single" w:sz="8" w:space="0" w:color="C0C0C0"/>
              <w:left w:val="single" w:sz="8" w:space="0" w:color="C0C0C0"/>
              <w:bottom w:val="single" w:sz="8" w:space="0" w:color="C0C0C0"/>
              <w:right w:val="single" w:sz="8" w:space="0" w:color="C0C0C0"/>
            </w:tcBorders>
          </w:tcPr>
          <w:p w:rsidR="008F7DE1" w:rsidRPr="00732FC2" w:rsidRDefault="008F7DE1" w:rsidP="00A312A2">
            <w:pPr>
              <w:spacing w:line="240" w:lineRule="atLeast"/>
              <w:jc w:val="center"/>
              <w:rPr>
                <w:color w:val="000000"/>
              </w:rPr>
            </w:pPr>
            <w:r w:rsidRPr="00732FC2">
              <w:rPr>
                <w:b/>
              </w:rPr>
              <w:t>Документация и гарантийные обязательства</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lastRenderedPageBreak/>
              <w:t>3.1</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Регистрационное удостоверение</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3.2</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Сертификат соответствия/(декларация о соответствии)</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3.</w:t>
            </w:r>
            <w:r>
              <w:t>3</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 xml:space="preserve">Инструкции пользователя (руководства по эксплуатации) на  русском языке </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r w:rsidR="008F7DE1" w:rsidRPr="00732FC2" w:rsidTr="00180A2E">
        <w:tc>
          <w:tcPr>
            <w:tcW w:w="993"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3.</w:t>
            </w:r>
            <w:r>
              <w:t>4</w:t>
            </w:r>
          </w:p>
        </w:tc>
        <w:tc>
          <w:tcPr>
            <w:tcW w:w="11340" w:type="dxa"/>
            <w:gridSpan w:val="2"/>
            <w:tcBorders>
              <w:top w:val="single" w:sz="8" w:space="0" w:color="C0C0C0"/>
              <w:left w:val="single" w:sz="8" w:space="0" w:color="C0C0C0"/>
              <w:bottom w:val="single" w:sz="8" w:space="0" w:color="C0C0C0"/>
              <w:right w:val="single" w:sz="8" w:space="0" w:color="C0C0C0"/>
            </w:tcBorders>
          </w:tcPr>
          <w:p w:rsidR="008F7DE1" w:rsidRPr="00732FC2" w:rsidRDefault="008F7DE1" w:rsidP="00180A2E">
            <w:r w:rsidRPr="00732FC2">
              <w:t>Инструктаж в объеме, обеспечивающем правильное применение, в объеме инструкции по эксплуатации, технического описания товара, паспорта</w:t>
            </w:r>
          </w:p>
        </w:tc>
        <w:tc>
          <w:tcPr>
            <w:tcW w:w="3118" w:type="dxa"/>
            <w:tcBorders>
              <w:top w:val="single" w:sz="8" w:space="0" w:color="C0C0C0"/>
              <w:left w:val="single" w:sz="8" w:space="0" w:color="C0C0C0"/>
              <w:bottom w:val="single" w:sz="8" w:space="0" w:color="C0C0C0"/>
              <w:right w:val="single" w:sz="8" w:space="0" w:color="C0C0C0"/>
            </w:tcBorders>
          </w:tcPr>
          <w:p w:rsidR="008F7DE1" w:rsidRPr="00732FC2" w:rsidRDefault="008F7DE1" w:rsidP="00180A2E">
            <w:pPr>
              <w:jc w:val="center"/>
            </w:pPr>
            <w:r w:rsidRPr="00732FC2">
              <w:t>Наличие</w:t>
            </w:r>
          </w:p>
        </w:tc>
      </w:tr>
    </w:tbl>
    <w:p w:rsidR="008F7DE1" w:rsidRDefault="008F7DE1" w:rsidP="008F7DE1">
      <w:pPr>
        <w:pStyle w:val="a6"/>
        <w:jc w:val="left"/>
        <w:rPr>
          <w:b/>
          <w:sz w:val="28"/>
          <w:szCs w:val="28"/>
        </w:rPr>
      </w:pP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A7CD2">
        <w:rPr>
          <w:b/>
        </w:rPr>
        <w:t>3</w:t>
      </w:r>
      <w:r w:rsidRPr="00E821EF">
        <w:rPr>
          <w:b/>
        </w:rPr>
        <w:t xml:space="preserve">. Модель </w:t>
      </w:r>
      <w:r w:rsidRPr="00E821EF">
        <w:rPr>
          <w:b/>
          <w:lang w:val="en-US"/>
        </w:rPr>
        <w:t>TOYOTA</w:t>
      </w:r>
      <w:r w:rsidRPr="00E821EF">
        <w:rPr>
          <w:b/>
        </w:rPr>
        <w:t xml:space="preserve"> </w:t>
      </w:r>
      <w:r w:rsidRPr="00E821EF">
        <w:rPr>
          <w:b/>
          <w:lang w:val="en-US"/>
        </w:rPr>
        <w:t>TUNDRA</w:t>
      </w:r>
      <w:r w:rsidR="00E821EF" w:rsidRPr="00E821EF">
        <w:rPr>
          <w:b/>
        </w:rPr>
        <w:t xml:space="preserve"> </w:t>
      </w:r>
      <w:r w:rsidR="00E821EF" w:rsidRPr="00E821EF">
        <w:t>(или эквивалент)</w:t>
      </w:r>
      <w:r w:rsidRPr="00E821EF">
        <w:t>;</w:t>
      </w:r>
    </w:p>
    <w:p w:rsidR="008F7DE1" w:rsidRPr="00E821EF" w:rsidRDefault="008F7DE1" w:rsidP="008F7DE1">
      <w:pPr>
        <w:jc w:val="both"/>
      </w:pPr>
      <w:r w:rsidRPr="00E821EF">
        <w:t xml:space="preserve">год выпуска </w:t>
      </w:r>
      <w:r w:rsidR="00E821EF" w:rsidRPr="00E821EF">
        <w:t xml:space="preserve">не ранее </w:t>
      </w:r>
      <w:r w:rsidRPr="00E821EF">
        <w:t>2007;</w:t>
      </w:r>
    </w:p>
    <w:p w:rsidR="008F7DE1" w:rsidRPr="00E821EF" w:rsidRDefault="008F7DE1" w:rsidP="008F7DE1">
      <w:pPr>
        <w:jc w:val="both"/>
      </w:pPr>
      <w:r w:rsidRPr="00E821EF">
        <w:t xml:space="preserve">регистрационный  знак </w:t>
      </w:r>
      <w:r w:rsidR="00E821EF" w:rsidRPr="00E821EF">
        <w:t>_______</w:t>
      </w:r>
      <w:r w:rsidRPr="00E821EF">
        <w:t>;</w:t>
      </w:r>
    </w:p>
    <w:p w:rsidR="008F7DE1" w:rsidRPr="00E821EF" w:rsidRDefault="008F7DE1" w:rsidP="008F7DE1">
      <w:pPr>
        <w:jc w:val="both"/>
      </w:pPr>
      <w:r w:rsidRPr="00E821EF">
        <w:t xml:space="preserve">Идентификационный номер </w:t>
      </w:r>
      <w:r w:rsidR="00E821EF" w:rsidRPr="00E821EF">
        <w:t>________</w:t>
      </w:r>
      <w:r w:rsidRPr="00E821EF">
        <w:t>;</w:t>
      </w: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1EF">
        <w:t xml:space="preserve">№ кузова </w:t>
      </w:r>
      <w:r w:rsidR="00E821EF" w:rsidRPr="00E821EF">
        <w:t>_________</w:t>
      </w:r>
      <w:r w:rsidRPr="00E821EF">
        <w:t>.</w:t>
      </w: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1EF">
        <w:rPr>
          <w:b/>
        </w:rPr>
        <w:t xml:space="preserve">4. Модель </w:t>
      </w:r>
      <w:r w:rsidRPr="00E821EF">
        <w:rPr>
          <w:b/>
          <w:lang w:val="en-US"/>
        </w:rPr>
        <w:t>TOYOTA</w:t>
      </w:r>
      <w:r w:rsidRPr="00E821EF">
        <w:rPr>
          <w:b/>
        </w:rPr>
        <w:t xml:space="preserve"> </w:t>
      </w:r>
      <w:r w:rsidRPr="00E821EF">
        <w:rPr>
          <w:b/>
          <w:lang w:val="en-US"/>
        </w:rPr>
        <w:t>TUNDRA</w:t>
      </w:r>
      <w:r w:rsidR="00E821EF" w:rsidRPr="00E821EF">
        <w:rPr>
          <w:b/>
        </w:rPr>
        <w:t xml:space="preserve"> </w:t>
      </w:r>
      <w:r w:rsidR="00E821EF" w:rsidRPr="00E821EF">
        <w:t>(или эквивалент)</w:t>
      </w:r>
      <w:r w:rsidRPr="00E821EF">
        <w:t>;</w:t>
      </w:r>
    </w:p>
    <w:p w:rsidR="008F7DE1" w:rsidRPr="00E821EF" w:rsidRDefault="008F7DE1" w:rsidP="008F7DE1">
      <w:pPr>
        <w:jc w:val="both"/>
      </w:pPr>
      <w:r w:rsidRPr="00E821EF">
        <w:t xml:space="preserve">год выпуска </w:t>
      </w:r>
      <w:r w:rsidR="00E821EF" w:rsidRPr="00E821EF">
        <w:t xml:space="preserve">не ранее </w:t>
      </w:r>
      <w:r w:rsidRPr="00E821EF">
        <w:t>2008;</w:t>
      </w:r>
    </w:p>
    <w:p w:rsidR="008F7DE1" w:rsidRPr="00E821EF" w:rsidRDefault="008F7DE1" w:rsidP="008F7DE1">
      <w:pPr>
        <w:jc w:val="both"/>
      </w:pPr>
      <w:r w:rsidRPr="00E821EF">
        <w:t xml:space="preserve">регистрационный  знак </w:t>
      </w:r>
      <w:r w:rsidR="00E821EF" w:rsidRPr="00E821EF">
        <w:t>_______</w:t>
      </w:r>
      <w:r w:rsidRPr="00E821EF">
        <w:t>;</w:t>
      </w:r>
    </w:p>
    <w:p w:rsidR="008F7DE1" w:rsidRPr="00E821EF" w:rsidRDefault="008F7DE1" w:rsidP="008F7DE1">
      <w:pPr>
        <w:jc w:val="both"/>
      </w:pPr>
      <w:r w:rsidRPr="00E821EF">
        <w:t xml:space="preserve">Идентификационный номер </w:t>
      </w:r>
      <w:r w:rsidR="00E821EF" w:rsidRPr="00E821EF">
        <w:t>_______</w:t>
      </w:r>
      <w:r w:rsidRPr="00E821EF">
        <w:t>;</w:t>
      </w: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1EF">
        <w:t xml:space="preserve">№ кузова </w:t>
      </w:r>
      <w:r w:rsidR="00E821EF" w:rsidRPr="00E821EF">
        <w:t>_______</w:t>
      </w:r>
      <w:r w:rsidRPr="00E821EF">
        <w:t>.</w:t>
      </w: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821EF">
        <w:rPr>
          <w:b/>
        </w:rPr>
        <w:t>5. Модель H</w:t>
      </w:r>
      <w:r w:rsidRPr="00E821EF">
        <w:rPr>
          <w:b/>
          <w:lang w:val="en-US"/>
        </w:rPr>
        <w:t>YUNDAI</w:t>
      </w:r>
      <w:r w:rsidRPr="00E821EF">
        <w:rPr>
          <w:b/>
        </w:rPr>
        <w:t xml:space="preserve"> </w:t>
      </w:r>
      <w:r w:rsidRPr="00E821EF">
        <w:rPr>
          <w:b/>
          <w:lang w:val="en-US"/>
        </w:rPr>
        <w:t>COUNTY</w:t>
      </w:r>
      <w:r w:rsidR="00E821EF" w:rsidRPr="00E821EF">
        <w:rPr>
          <w:b/>
        </w:rPr>
        <w:t xml:space="preserve"> </w:t>
      </w:r>
      <w:r w:rsidR="00E821EF" w:rsidRPr="00E821EF">
        <w:t>(или эквивалент)</w:t>
      </w:r>
      <w:r w:rsidRPr="00E821EF">
        <w:rPr>
          <w:b/>
        </w:rPr>
        <w:t>;</w:t>
      </w:r>
    </w:p>
    <w:p w:rsidR="008F7DE1" w:rsidRPr="00E821EF" w:rsidRDefault="008F7DE1" w:rsidP="008F7DE1">
      <w:pPr>
        <w:jc w:val="both"/>
      </w:pPr>
      <w:r w:rsidRPr="00E821EF">
        <w:t xml:space="preserve">год выпуска </w:t>
      </w:r>
      <w:r w:rsidR="00E821EF" w:rsidRPr="00E821EF">
        <w:t xml:space="preserve">не ранее </w:t>
      </w:r>
      <w:r w:rsidRPr="00E821EF">
        <w:t>2010;</w:t>
      </w:r>
    </w:p>
    <w:p w:rsidR="008F7DE1" w:rsidRPr="00E821EF" w:rsidRDefault="008F7DE1" w:rsidP="008F7DE1">
      <w:pPr>
        <w:jc w:val="both"/>
      </w:pPr>
      <w:r w:rsidRPr="00E821EF">
        <w:t xml:space="preserve">регистрационный  знак </w:t>
      </w:r>
      <w:r w:rsidR="00E821EF" w:rsidRPr="00E821EF">
        <w:t>_____</w:t>
      </w:r>
      <w:r w:rsidRPr="00E821EF">
        <w:t>;</w:t>
      </w:r>
    </w:p>
    <w:p w:rsidR="008F7DE1" w:rsidRPr="00E821EF" w:rsidRDefault="00E821EF" w:rsidP="008F7DE1">
      <w:pPr>
        <w:jc w:val="both"/>
      </w:pPr>
      <w:r w:rsidRPr="00E821EF">
        <w:t>Идентификационный номер _________</w:t>
      </w:r>
      <w:r w:rsidR="008F7DE1" w:rsidRPr="00E821EF">
        <w:t>;</w:t>
      </w:r>
    </w:p>
    <w:p w:rsidR="00E821EF" w:rsidRPr="00E821EF" w:rsidRDefault="00E821EF" w:rsidP="00E8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1EF">
        <w:t>№ кузова _______.</w:t>
      </w:r>
    </w:p>
    <w:p w:rsidR="008F7DE1" w:rsidRPr="00E821EF" w:rsidRDefault="008F7DE1" w:rsidP="008F7DE1">
      <w:pPr>
        <w:jc w:val="both"/>
      </w:pPr>
    </w:p>
    <w:p w:rsidR="008F7DE1" w:rsidRPr="00E821EF" w:rsidRDefault="008F7DE1" w:rsidP="008F7DE1">
      <w:pPr>
        <w:jc w:val="both"/>
        <w:rPr>
          <w:b/>
        </w:rPr>
      </w:pPr>
      <w:r w:rsidRPr="00E821EF">
        <w:rPr>
          <w:b/>
        </w:rPr>
        <w:t xml:space="preserve">6. </w:t>
      </w:r>
      <w:r w:rsidR="00DA7CD2" w:rsidRPr="00E821EF">
        <w:rPr>
          <w:b/>
        </w:rPr>
        <w:t xml:space="preserve">Модель </w:t>
      </w:r>
      <w:r w:rsidRPr="00E821EF">
        <w:rPr>
          <w:b/>
        </w:rPr>
        <w:t>LEXUS LX570</w:t>
      </w:r>
      <w:r w:rsidR="00E821EF" w:rsidRPr="00E821EF">
        <w:rPr>
          <w:b/>
        </w:rPr>
        <w:t xml:space="preserve"> </w:t>
      </w:r>
      <w:r w:rsidR="00E821EF" w:rsidRPr="00E821EF">
        <w:t>(или эквивалент);</w:t>
      </w:r>
    </w:p>
    <w:p w:rsidR="008F7DE1" w:rsidRPr="00E821EF" w:rsidRDefault="008F7DE1" w:rsidP="008F7DE1">
      <w:pPr>
        <w:jc w:val="both"/>
      </w:pPr>
      <w:r w:rsidRPr="00E821EF">
        <w:t xml:space="preserve">год выпуска </w:t>
      </w:r>
      <w:r w:rsidR="00E821EF" w:rsidRPr="00E821EF">
        <w:t xml:space="preserve">не ранее </w:t>
      </w:r>
      <w:r w:rsidRPr="00E821EF">
        <w:t>2008;</w:t>
      </w:r>
    </w:p>
    <w:p w:rsidR="008F7DE1" w:rsidRPr="00E821EF" w:rsidRDefault="008F7DE1" w:rsidP="008F7DE1">
      <w:pPr>
        <w:jc w:val="both"/>
      </w:pPr>
      <w:r w:rsidRPr="00E821EF">
        <w:t xml:space="preserve">регистрационный  знак </w:t>
      </w:r>
      <w:r w:rsidR="00E821EF" w:rsidRPr="00E821EF">
        <w:t>_______</w:t>
      </w:r>
      <w:r w:rsidRPr="00E821EF">
        <w:t>;</w:t>
      </w:r>
    </w:p>
    <w:p w:rsidR="008F7DE1" w:rsidRPr="00E821EF" w:rsidRDefault="008F7DE1" w:rsidP="008F7DE1">
      <w:pPr>
        <w:jc w:val="both"/>
      </w:pPr>
      <w:r w:rsidRPr="00E821EF">
        <w:t xml:space="preserve">Идентификационный номер </w:t>
      </w:r>
      <w:r w:rsidR="00E821EF" w:rsidRPr="00E821EF">
        <w:t>_______</w:t>
      </w:r>
      <w:r w:rsidRPr="00E821EF">
        <w:t>;</w:t>
      </w:r>
    </w:p>
    <w:p w:rsidR="008F7DE1" w:rsidRPr="00E821EF" w:rsidRDefault="008F7DE1" w:rsidP="008F7DE1">
      <w:pPr>
        <w:jc w:val="both"/>
      </w:pPr>
      <w:r w:rsidRPr="00E821EF">
        <w:t xml:space="preserve">№ кузова </w:t>
      </w:r>
      <w:r w:rsidR="00E821EF" w:rsidRPr="00E821EF">
        <w:t>________</w:t>
      </w:r>
      <w:r w:rsidRPr="00E821EF">
        <w:t>.</w:t>
      </w: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7DE1" w:rsidRPr="00E821EF"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821EF">
        <w:rPr>
          <w:b/>
        </w:rPr>
        <w:t xml:space="preserve">7. </w:t>
      </w:r>
      <w:r w:rsidR="00DA7CD2" w:rsidRPr="00E821EF">
        <w:rPr>
          <w:b/>
        </w:rPr>
        <w:t xml:space="preserve">Модель </w:t>
      </w:r>
      <w:r w:rsidRPr="00E821EF">
        <w:rPr>
          <w:b/>
        </w:rPr>
        <w:t>FORD 222702</w:t>
      </w:r>
      <w:r w:rsidR="00E821EF" w:rsidRPr="00E821EF">
        <w:rPr>
          <w:b/>
        </w:rPr>
        <w:t xml:space="preserve"> </w:t>
      </w:r>
      <w:r w:rsidR="00E821EF" w:rsidRPr="00E821EF">
        <w:t>(или эквивалент);</w:t>
      </w:r>
    </w:p>
    <w:p w:rsidR="008F7DE1" w:rsidRPr="00E821EF" w:rsidRDefault="008F7DE1" w:rsidP="008F7DE1">
      <w:pPr>
        <w:jc w:val="both"/>
      </w:pPr>
      <w:r w:rsidRPr="00E821EF">
        <w:t xml:space="preserve">год выпуска </w:t>
      </w:r>
      <w:r w:rsidR="00E821EF" w:rsidRPr="00E821EF">
        <w:t xml:space="preserve">не ранее </w:t>
      </w:r>
      <w:r w:rsidRPr="00E821EF">
        <w:t>2012;</w:t>
      </w:r>
    </w:p>
    <w:p w:rsidR="008F7DE1" w:rsidRPr="00E821EF" w:rsidRDefault="008F7DE1" w:rsidP="008F7DE1">
      <w:pPr>
        <w:jc w:val="both"/>
      </w:pPr>
      <w:r w:rsidRPr="00E821EF">
        <w:t xml:space="preserve">регистрационный  знак </w:t>
      </w:r>
      <w:r w:rsidR="00E821EF" w:rsidRPr="00E821EF">
        <w:t>_______</w:t>
      </w:r>
      <w:r w:rsidRPr="00E821EF">
        <w:t>;</w:t>
      </w:r>
    </w:p>
    <w:p w:rsidR="008F7DE1" w:rsidRPr="00E821EF" w:rsidRDefault="008F7DE1" w:rsidP="008F7DE1">
      <w:pPr>
        <w:jc w:val="both"/>
      </w:pPr>
      <w:r w:rsidRPr="00E821EF">
        <w:t xml:space="preserve">Идентификационный номер </w:t>
      </w:r>
      <w:r w:rsidR="00E821EF" w:rsidRPr="00E821EF">
        <w:t>_________</w:t>
      </w:r>
      <w:r w:rsidRPr="00E821EF">
        <w:t>;</w:t>
      </w:r>
    </w:p>
    <w:p w:rsidR="00E821EF" w:rsidRPr="00E821EF" w:rsidRDefault="00E821EF" w:rsidP="00E821EF">
      <w:pPr>
        <w:jc w:val="both"/>
      </w:pPr>
      <w:r w:rsidRPr="00E821EF">
        <w:t>№ кузова ________.</w:t>
      </w:r>
    </w:p>
    <w:tbl>
      <w:tblPr>
        <w:tblW w:w="13858" w:type="dxa"/>
        <w:tblLook w:val="04A0"/>
      </w:tblPr>
      <w:tblGrid>
        <w:gridCol w:w="7479"/>
        <w:gridCol w:w="6379"/>
      </w:tblGrid>
      <w:tr w:rsidR="0001386E" w:rsidRPr="0092323F" w:rsidTr="00916FB7">
        <w:trPr>
          <w:trHeight w:val="1130"/>
        </w:trPr>
        <w:tc>
          <w:tcPr>
            <w:tcW w:w="7479" w:type="dxa"/>
            <w:shd w:val="clear" w:color="auto" w:fill="auto"/>
          </w:tcPr>
          <w:p w:rsidR="0001386E" w:rsidRPr="0092323F" w:rsidRDefault="0001386E" w:rsidP="000F4A11">
            <w:pPr>
              <w:jc w:val="center"/>
            </w:pPr>
            <w:r w:rsidRPr="0092323F">
              <w:t>АРЕНДОДАТЕЛЬ:</w:t>
            </w:r>
          </w:p>
          <w:p w:rsidR="0001386E" w:rsidRPr="00B26396" w:rsidRDefault="00E821EF" w:rsidP="000F4A11">
            <w:pPr>
              <w:pStyle w:val="Bulleted"/>
              <w:keepNext/>
              <w:spacing w:before="0" w:after="0"/>
              <w:rPr>
                <w:rFonts w:ascii="Times New Roman" w:hAnsi="Times New Roman"/>
                <w:sz w:val="20"/>
              </w:rPr>
            </w:pPr>
            <w:r>
              <w:rPr>
                <w:rFonts w:ascii="Times New Roman" w:hAnsi="Times New Roman"/>
                <w:sz w:val="20"/>
              </w:rPr>
              <w:t>Уполномоченное лицо</w:t>
            </w:r>
          </w:p>
          <w:p w:rsidR="004D3AF8" w:rsidRDefault="004D3AF8" w:rsidP="000F4A11"/>
          <w:p w:rsidR="0001386E" w:rsidRPr="00B26396" w:rsidRDefault="0001386E" w:rsidP="000F4A11">
            <w:pPr>
              <w:rPr>
                <w:bCs/>
              </w:rPr>
            </w:pPr>
            <w:r w:rsidRPr="00B26396">
              <w:t>_____________________</w:t>
            </w:r>
            <w:r w:rsidRPr="00B26396">
              <w:rPr>
                <w:bCs/>
              </w:rPr>
              <w:t xml:space="preserve"> </w:t>
            </w:r>
          </w:p>
          <w:p w:rsidR="0001386E" w:rsidRPr="0092323F" w:rsidRDefault="0001386E" w:rsidP="00916FB7">
            <w:r w:rsidRPr="00B26396">
              <w:rPr>
                <w:bCs/>
              </w:rPr>
              <w:t>М.П.</w:t>
            </w:r>
          </w:p>
        </w:tc>
        <w:tc>
          <w:tcPr>
            <w:tcW w:w="6379" w:type="dxa"/>
            <w:shd w:val="clear" w:color="auto" w:fill="auto"/>
          </w:tcPr>
          <w:p w:rsidR="0001386E" w:rsidRPr="0092323F" w:rsidRDefault="0001386E" w:rsidP="000F4A11">
            <w:pPr>
              <w:jc w:val="center"/>
            </w:pPr>
            <w:r w:rsidRPr="0092323F">
              <w:t>АРЕНДАТОР:</w:t>
            </w:r>
          </w:p>
          <w:p w:rsidR="0001386E" w:rsidRPr="0092323F" w:rsidRDefault="0001386E" w:rsidP="000F4A11">
            <w:r w:rsidRPr="0092323F">
              <w:t>Главный врач</w:t>
            </w:r>
          </w:p>
          <w:p w:rsidR="004D3AF8" w:rsidRDefault="004D3AF8" w:rsidP="000F4A11"/>
          <w:p w:rsidR="0001386E" w:rsidRPr="0092323F" w:rsidRDefault="0001386E" w:rsidP="000F4A11">
            <w:r w:rsidRPr="0092323F">
              <w:t xml:space="preserve">_________________ Н.Л. Березкин </w:t>
            </w:r>
          </w:p>
          <w:p w:rsidR="0001386E" w:rsidRPr="0092323F" w:rsidRDefault="0001386E" w:rsidP="000F4A11">
            <w:r w:rsidRPr="0092323F">
              <w:rPr>
                <w:bCs/>
              </w:rPr>
              <w:t>М.П.</w:t>
            </w:r>
          </w:p>
        </w:tc>
      </w:tr>
    </w:tbl>
    <w:p w:rsidR="00916FB7" w:rsidRDefault="00916FB7" w:rsidP="004F0267">
      <w:pPr>
        <w:pStyle w:val="a6"/>
        <w:jc w:val="right"/>
        <w:rPr>
          <w:sz w:val="20"/>
          <w:szCs w:val="20"/>
        </w:rPr>
        <w:sectPr w:rsidR="00916FB7" w:rsidSect="00180A2E">
          <w:pgSz w:w="16837" w:h="11905" w:orient="landscape"/>
          <w:pgMar w:top="1134" w:right="851" w:bottom="851" w:left="851" w:header="720" w:footer="720" w:gutter="0"/>
          <w:cols w:space="60"/>
          <w:noEndnote/>
          <w:docGrid w:linePitch="272"/>
        </w:sectPr>
      </w:pPr>
    </w:p>
    <w:p w:rsidR="00916FB7" w:rsidRDefault="00916FB7" w:rsidP="004F0267">
      <w:pPr>
        <w:pStyle w:val="a6"/>
        <w:jc w:val="right"/>
        <w:rPr>
          <w:sz w:val="20"/>
          <w:szCs w:val="20"/>
        </w:rPr>
      </w:pPr>
    </w:p>
    <w:p w:rsidR="004F0267" w:rsidRPr="00036264" w:rsidRDefault="004F0267" w:rsidP="004F0267">
      <w:pPr>
        <w:pStyle w:val="a6"/>
        <w:jc w:val="right"/>
        <w:rPr>
          <w:sz w:val="20"/>
          <w:szCs w:val="20"/>
        </w:rPr>
      </w:pPr>
      <w:r w:rsidRPr="00036264">
        <w:rPr>
          <w:sz w:val="20"/>
          <w:szCs w:val="20"/>
        </w:rPr>
        <w:t xml:space="preserve">Приложение № 2 </w:t>
      </w:r>
    </w:p>
    <w:p w:rsidR="004F0267" w:rsidRPr="004F0267" w:rsidRDefault="004F0267" w:rsidP="004F0267">
      <w:pPr>
        <w:pStyle w:val="a6"/>
        <w:jc w:val="right"/>
        <w:rPr>
          <w:sz w:val="20"/>
          <w:szCs w:val="20"/>
        </w:rPr>
      </w:pPr>
      <w:r w:rsidRPr="00036264">
        <w:rPr>
          <w:sz w:val="20"/>
          <w:szCs w:val="20"/>
        </w:rPr>
        <w:t xml:space="preserve">к </w:t>
      </w:r>
      <w:r w:rsidR="00A00533">
        <w:rPr>
          <w:sz w:val="20"/>
          <w:szCs w:val="20"/>
        </w:rPr>
        <w:t xml:space="preserve">проекту </w:t>
      </w:r>
      <w:r w:rsidRPr="00036264">
        <w:rPr>
          <w:sz w:val="20"/>
          <w:szCs w:val="20"/>
        </w:rPr>
        <w:t>договор</w:t>
      </w:r>
      <w:r w:rsidR="00A00533">
        <w:rPr>
          <w:sz w:val="20"/>
          <w:szCs w:val="20"/>
        </w:rPr>
        <w:t>а</w:t>
      </w:r>
      <w:r w:rsidRPr="00036264">
        <w:rPr>
          <w:sz w:val="20"/>
          <w:szCs w:val="20"/>
        </w:rPr>
        <w:t xml:space="preserve"> </w:t>
      </w:r>
      <w:r w:rsidRPr="00033F8D">
        <w:rPr>
          <w:sz w:val="20"/>
          <w:szCs w:val="20"/>
        </w:rPr>
        <w:t xml:space="preserve">№ </w:t>
      </w:r>
      <w:r>
        <w:rPr>
          <w:sz w:val="20"/>
          <w:szCs w:val="20"/>
        </w:rPr>
        <w:t>__</w:t>
      </w:r>
      <w:r w:rsidRPr="00033F8D">
        <w:rPr>
          <w:sz w:val="20"/>
          <w:szCs w:val="20"/>
        </w:rPr>
        <w:t>/</w:t>
      </w:r>
      <w:r w:rsidRPr="004F0267">
        <w:rPr>
          <w:sz w:val="20"/>
          <w:szCs w:val="20"/>
        </w:rPr>
        <w:t>___</w:t>
      </w:r>
    </w:p>
    <w:p w:rsidR="004F0267" w:rsidRPr="00036264" w:rsidRDefault="004F0267" w:rsidP="004F0267">
      <w:pPr>
        <w:pStyle w:val="a6"/>
        <w:jc w:val="right"/>
        <w:rPr>
          <w:sz w:val="20"/>
          <w:szCs w:val="20"/>
        </w:rPr>
      </w:pPr>
      <w:r w:rsidRPr="00036264">
        <w:rPr>
          <w:sz w:val="20"/>
          <w:szCs w:val="20"/>
        </w:rPr>
        <w:t>аренды автотранспортн</w:t>
      </w:r>
      <w:r>
        <w:rPr>
          <w:sz w:val="20"/>
          <w:szCs w:val="20"/>
        </w:rPr>
        <w:t>ых средств</w:t>
      </w:r>
      <w:r w:rsidRPr="00036264">
        <w:rPr>
          <w:sz w:val="20"/>
          <w:szCs w:val="20"/>
        </w:rPr>
        <w:t xml:space="preserve"> </w:t>
      </w:r>
    </w:p>
    <w:p w:rsidR="004F0267" w:rsidRPr="00036264" w:rsidRDefault="004F0267" w:rsidP="004F0267">
      <w:pPr>
        <w:pStyle w:val="a6"/>
        <w:jc w:val="right"/>
        <w:rPr>
          <w:sz w:val="20"/>
          <w:szCs w:val="20"/>
        </w:rPr>
      </w:pPr>
      <w:r w:rsidRPr="00036264">
        <w:rPr>
          <w:sz w:val="20"/>
          <w:szCs w:val="20"/>
        </w:rPr>
        <w:t>с экипажем и медицинским оборудованием</w:t>
      </w:r>
    </w:p>
    <w:p w:rsidR="004F0267" w:rsidRPr="00036264" w:rsidRDefault="004F0267" w:rsidP="004F0267">
      <w:pPr>
        <w:pStyle w:val="a6"/>
        <w:jc w:val="right"/>
        <w:rPr>
          <w:sz w:val="20"/>
          <w:szCs w:val="20"/>
        </w:rPr>
      </w:pPr>
      <w:r w:rsidRPr="00036264">
        <w:rPr>
          <w:sz w:val="20"/>
          <w:szCs w:val="20"/>
        </w:rPr>
        <w:t xml:space="preserve">от </w:t>
      </w:r>
      <w:r w:rsidR="0023379D">
        <w:rPr>
          <w:sz w:val="20"/>
          <w:szCs w:val="20"/>
        </w:rPr>
        <w:t>__</w:t>
      </w:r>
      <w:r w:rsidRPr="00036264">
        <w:rPr>
          <w:sz w:val="20"/>
          <w:szCs w:val="20"/>
        </w:rPr>
        <w:t>.</w:t>
      </w:r>
      <w:r w:rsidR="0023379D">
        <w:rPr>
          <w:sz w:val="20"/>
          <w:szCs w:val="20"/>
        </w:rPr>
        <w:t>__</w:t>
      </w:r>
      <w:r w:rsidRPr="00036264">
        <w:rPr>
          <w:sz w:val="20"/>
          <w:szCs w:val="20"/>
        </w:rPr>
        <w:t>.</w:t>
      </w:r>
      <w:r w:rsidR="0023379D">
        <w:rPr>
          <w:sz w:val="20"/>
          <w:szCs w:val="20"/>
        </w:rPr>
        <w:t>_____</w:t>
      </w:r>
      <w:r w:rsidRPr="004F0267">
        <w:rPr>
          <w:sz w:val="20"/>
          <w:szCs w:val="20"/>
        </w:rPr>
        <w:t xml:space="preserve"> </w:t>
      </w:r>
      <w:proofErr w:type="gramStart"/>
      <w:r w:rsidRPr="00036264">
        <w:rPr>
          <w:sz w:val="20"/>
          <w:szCs w:val="20"/>
        </w:rPr>
        <w:t>г</w:t>
      </w:r>
      <w:proofErr w:type="gramEnd"/>
      <w:r w:rsidRPr="00036264">
        <w:rPr>
          <w:sz w:val="20"/>
          <w:szCs w:val="20"/>
        </w:rPr>
        <w:t>.</w:t>
      </w:r>
    </w:p>
    <w:p w:rsidR="004F0267" w:rsidRPr="008427F4" w:rsidRDefault="004F0267" w:rsidP="004F0267">
      <w:pPr>
        <w:pStyle w:val="a6"/>
        <w:jc w:val="right"/>
        <w:rPr>
          <w:sz w:val="16"/>
          <w:szCs w:val="16"/>
        </w:rPr>
      </w:pPr>
    </w:p>
    <w:p w:rsidR="008F7DE1" w:rsidRPr="00036264"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36264">
        <w:rPr>
          <w:b/>
          <w:color w:val="000000"/>
        </w:rPr>
        <w:t xml:space="preserve">Акт </w:t>
      </w:r>
    </w:p>
    <w:p w:rsidR="008F7DE1" w:rsidRPr="00036264"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36264">
        <w:rPr>
          <w:b/>
          <w:color w:val="000000"/>
        </w:rPr>
        <w:t>приема-передачи автотранспортного средства</w:t>
      </w:r>
    </w:p>
    <w:p w:rsidR="008F7DE1" w:rsidRPr="008427F4"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p>
    <w:p w:rsidR="008F7DE1" w:rsidRPr="00036264"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36264">
        <w:rPr>
          <w:color w:val="000000"/>
        </w:rPr>
        <w:t xml:space="preserve">г. Владивосток                                                         </w:t>
      </w:r>
      <w:r>
        <w:rPr>
          <w:color w:val="000000"/>
        </w:rPr>
        <w:t xml:space="preserve">                                                   </w:t>
      </w:r>
      <w:r w:rsidRPr="00036264">
        <w:rPr>
          <w:color w:val="000000"/>
        </w:rPr>
        <w:t xml:space="preserve">                          "</w:t>
      </w:r>
      <w:r>
        <w:rPr>
          <w:color w:val="000000"/>
        </w:rPr>
        <w:t>__</w:t>
      </w:r>
      <w:r w:rsidRPr="00036264">
        <w:rPr>
          <w:color w:val="000000"/>
        </w:rPr>
        <w:t xml:space="preserve">" </w:t>
      </w:r>
      <w:r>
        <w:rPr>
          <w:color w:val="000000"/>
        </w:rPr>
        <w:t>_______</w:t>
      </w:r>
      <w:r w:rsidRPr="00036264">
        <w:rPr>
          <w:color w:val="000000"/>
        </w:rPr>
        <w:t xml:space="preserve"> 201</w:t>
      </w:r>
      <w:r>
        <w:rPr>
          <w:color w:val="000000"/>
        </w:rPr>
        <w:t>__</w:t>
      </w:r>
      <w:r w:rsidRPr="00036264">
        <w:rPr>
          <w:color w:val="000000"/>
        </w:rPr>
        <w:t xml:space="preserve"> г.</w:t>
      </w:r>
    </w:p>
    <w:p w:rsidR="008F7DE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36264">
        <w:rPr>
          <w:color w:val="000000"/>
        </w:rPr>
        <w:br/>
      </w:r>
      <w:r w:rsidR="00E821EF">
        <w:rPr>
          <w:color w:val="000000"/>
        </w:rPr>
        <w:t>_______________</w:t>
      </w:r>
      <w:r w:rsidRPr="00036264">
        <w:rPr>
          <w:color w:val="000000"/>
        </w:rPr>
        <w:t xml:space="preserve">, именуемое в дальнейшем «Арендодатель», в лице </w:t>
      </w:r>
      <w:r w:rsidR="00E821EF">
        <w:rPr>
          <w:color w:val="000000"/>
        </w:rPr>
        <w:t>_________</w:t>
      </w:r>
      <w:r w:rsidRPr="00036264">
        <w:rPr>
          <w:color w:val="000000"/>
        </w:rPr>
        <w:t xml:space="preserve">, </w:t>
      </w:r>
      <w:proofErr w:type="spellStart"/>
      <w:r w:rsidR="00E821EF">
        <w:rPr>
          <w:color w:val="000000"/>
        </w:rPr>
        <w:t>действующе</w:t>
      </w:r>
      <w:proofErr w:type="spellEnd"/>
      <w:r w:rsidR="00E821EF">
        <w:rPr>
          <w:color w:val="000000"/>
        </w:rPr>
        <w:t>__</w:t>
      </w:r>
      <w:r w:rsidRPr="00036264">
        <w:rPr>
          <w:color w:val="000000"/>
        </w:rPr>
        <w:t xml:space="preserve"> на основании </w:t>
      </w:r>
      <w:r w:rsidR="00E821EF">
        <w:rPr>
          <w:color w:val="000000"/>
        </w:rPr>
        <w:t>_______</w:t>
      </w:r>
      <w:r w:rsidRPr="00036264">
        <w:rPr>
          <w:color w:val="000000"/>
        </w:rPr>
        <w:t>, с одной стороны, и государственное автономное учреждение здравоохранения «Краевой клинический центр специализированных видов медицинской помощи»</w:t>
      </w:r>
      <w:r w:rsidRPr="00036264">
        <w:t xml:space="preserve">, </w:t>
      </w:r>
      <w:r w:rsidRPr="00036264">
        <w:rPr>
          <w:color w:val="000000"/>
        </w:rPr>
        <w:t xml:space="preserve">именуемое в дальнейшем «Арендатор», в лице </w:t>
      </w:r>
      <w:r w:rsidRPr="00036264">
        <w:t>главного врача Березкина Николая Львовича</w:t>
      </w:r>
      <w:r w:rsidRPr="00036264">
        <w:rPr>
          <w:color w:val="000000"/>
        </w:rPr>
        <w:t>,</w:t>
      </w:r>
      <w:r w:rsidRPr="00036264">
        <w:t xml:space="preserve"> действующ</w:t>
      </w:r>
      <w:r>
        <w:t>его</w:t>
      </w:r>
      <w:r w:rsidRPr="00036264">
        <w:t xml:space="preserve"> на основании Устава, с</w:t>
      </w:r>
      <w:r w:rsidRPr="00036264">
        <w:rPr>
          <w:color w:val="000000"/>
        </w:rPr>
        <w:t xml:space="preserve"> другой </w:t>
      </w:r>
      <w:proofErr w:type="gramStart"/>
      <w:r w:rsidRPr="00036264">
        <w:rPr>
          <w:color w:val="000000"/>
        </w:rPr>
        <w:t>стороны</w:t>
      </w:r>
      <w:proofErr w:type="gramEnd"/>
      <w:r w:rsidRPr="00036264">
        <w:rPr>
          <w:color w:val="000000"/>
        </w:rPr>
        <w:t xml:space="preserve"> вместе именуемые ст</w:t>
      </w:r>
      <w:r w:rsidRPr="00036264">
        <w:rPr>
          <w:color w:val="000000"/>
        </w:rPr>
        <w:t>о</w:t>
      </w:r>
      <w:r w:rsidRPr="00036264">
        <w:rPr>
          <w:color w:val="000000"/>
        </w:rPr>
        <w:t xml:space="preserve">роны, составили настоящий Акт о том, что Арендодатель передал, а Арендатор принял Транспортные средства в количестве и </w:t>
      </w:r>
      <w:proofErr w:type="gramStart"/>
      <w:r w:rsidRPr="00036264">
        <w:rPr>
          <w:color w:val="000000"/>
        </w:rPr>
        <w:t>составе</w:t>
      </w:r>
      <w:proofErr w:type="gramEnd"/>
      <w:r w:rsidRPr="00036264">
        <w:rPr>
          <w:color w:val="000000"/>
        </w:rPr>
        <w:t>:</w:t>
      </w: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8"/>
          <w:szCs w:val="18"/>
        </w:rPr>
      </w:pPr>
      <w:r w:rsidRPr="00CE1E41">
        <w:rPr>
          <w:b/>
          <w:sz w:val="18"/>
          <w:szCs w:val="18"/>
        </w:rPr>
        <w:t>1</w:t>
      </w:r>
      <w:r w:rsidRPr="00CE1E41">
        <w:rPr>
          <w:sz w:val="18"/>
          <w:szCs w:val="18"/>
        </w:rPr>
        <w:t>.</w:t>
      </w:r>
      <w:r w:rsidRPr="00CE1E41">
        <w:rPr>
          <w:b/>
          <w:sz w:val="18"/>
          <w:szCs w:val="18"/>
        </w:rPr>
        <w:t>Мобильный лечебно-профилактический комплекс МЛПК «Диагностика» №1</w:t>
      </w:r>
    </w:p>
    <w:p w:rsidR="008F7DE1" w:rsidRPr="00CE1E41" w:rsidRDefault="008F7DE1" w:rsidP="008F7DE1">
      <w:pPr>
        <w:jc w:val="both"/>
        <w:rPr>
          <w:color w:val="000000"/>
          <w:sz w:val="18"/>
          <w:szCs w:val="18"/>
        </w:rPr>
      </w:pPr>
      <w:r w:rsidRPr="00CE1E41">
        <w:rPr>
          <w:color w:val="000000"/>
          <w:sz w:val="18"/>
          <w:szCs w:val="18"/>
        </w:rPr>
        <w:t xml:space="preserve">модель     </w:t>
      </w:r>
      <w:r w:rsidRPr="00CE1E41">
        <w:rPr>
          <w:b/>
          <w:color w:val="000000"/>
          <w:sz w:val="18"/>
          <w:szCs w:val="18"/>
        </w:rPr>
        <w:t>Прицеп-фургон медицинский</w:t>
      </w:r>
      <w:r w:rsidRPr="00CE1E41">
        <w:rPr>
          <w:color w:val="000000"/>
          <w:sz w:val="18"/>
          <w:szCs w:val="18"/>
        </w:rPr>
        <w:t>;</w:t>
      </w:r>
    </w:p>
    <w:p w:rsidR="008F7DE1" w:rsidRPr="00CE1E41" w:rsidRDefault="008F7DE1" w:rsidP="008F7DE1">
      <w:pPr>
        <w:jc w:val="both"/>
        <w:rPr>
          <w:color w:val="000000"/>
          <w:sz w:val="18"/>
          <w:szCs w:val="18"/>
        </w:rPr>
      </w:pPr>
      <w:r w:rsidRPr="00CE1E41">
        <w:rPr>
          <w:color w:val="000000"/>
          <w:sz w:val="18"/>
          <w:szCs w:val="18"/>
        </w:rPr>
        <w:t xml:space="preserve">год выпуска   </w:t>
      </w:r>
      <w:r w:rsidR="00E821EF" w:rsidRPr="00CE1E41">
        <w:rPr>
          <w:color w:val="000000"/>
          <w:sz w:val="18"/>
          <w:szCs w:val="18"/>
        </w:rPr>
        <w:t xml:space="preserve">не ранее </w:t>
      </w:r>
      <w:r w:rsidRPr="00CE1E41">
        <w:rPr>
          <w:color w:val="000000"/>
          <w:sz w:val="18"/>
          <w:szCs w:val="18"/>
        </w:rPr>
        <w:t>2014;</w:t>
      </w:r>
    </w:p>
    <w:p w:rsidR="008F7DE1" w:rsidRPr="00CE1E41" w:rsidRDefault="008F7DE1" w:rsidP="008F7DE1">
      <w:pPr>
        <w:jc w:val="both"/>
        <w:rPr>
          <w:color w:val="000000"/>
          <w:sz w:val="18"/>
          <w:szCs w:val="18"/>
        </w:rPr>
      </w:pPr>
      <w:r w:rsidRPr="00CE1E41">
        <w:rPr>
          <w:color w:val="000000"/>
          <w:sz w:val="18"/>
          <w:szCs w:val="18"/>
        </w:rPr>
        <w:t xml:space="preserve">номерной знак   </w:t>
      </w:r>
      <w:r w:rsidR="00E821EF" w:rsidRPr="00CE1E41">
        <w:rPr>
          <w:color w:val="000000"/>
          <w:sz w:val="18"/>
          <w:szCs w:val="18"/>
        </w:rPr>
        <w:t>______</w:t>
      </w:r>
      <w:r w:rsidRPr="00CE1E41">
        <w:rPr>
          <w:color w:val="000000"/>
          <w:sz w:val="18"/>
          <w:szCs w:val="18"/>
        </w:rPr>
        <w:t>;</w:t>
      </w:r>
    </w:p>
    <w:p w:rsidR="00E821EF" w:rsidRPr="00CE1E41" w:rsidRDefault="008F7DE1" w:rsidP="008F7DE1">
      <w:pPr>
        <w:jc w:val="both"/>
        <w:rPr>
          <w:color w:val="000000"/>
          <w:sz w:val="18"/>
          <w:szCs w:val="18"/>
        </w:rPr>
      </w:pPr>
      <w:r w:rsidRPr="00CE1E41">
        <w:rPr>
          <w:color w:val="000000"/>
          <w:sz w:val="18"/>
          <w:szCs w:val="18"/>
        </w:rPr>
        <w:t xml:space="preserve">Идентификационный N </w:t>
      </w:r>
      <w:r w:rsidR="00E821EF" w:rsidRPr="00CE1E41">
        <w:rPr>
          <w:color w:val="000000"/>
          <w:sz w:val="18"/>
          <w:szCs w:val="18"/>
        </w:rPr>
        <w:t>_________</w:t>
      </w:r>
    </w:p>
    <w:p w:rsidR="008F7DE1" w:rsidRPr="00CE1E41" w:rsidRDefault="008F7DE1" w:rsidP="008F7DE1">
      <w:pPr>
        <w:jc w:val="both"/>
        <w:rPr>
          <w:color w:val="000000"/>
          <w:sz w:val="18"/>
          <w:szCs w:val="18"/>
        </w:rPr>
      </w:pPr>
      <w:r w:rsidRPr="00CE1E41">
        <w:rPr>
          <w:color w:val="000000"/>
          <w:sz w:val="18"/>
          <w:szCs w:val="18"/>
        </w:rPr>
        <w:t>.</w:t>
      </w: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8"/>
          <w:szCs w:val="18"/>
        </w:rPr>
      </w:pPr>
      <w:r w:rsidRPr="00CE1E41">
        <w:rPr>
          <w:b/>
          <w:sz w:val="18"/>
          <w:szCs w:val="18"/>
        </w:rPr>
        <w:t>2.Мобильный лечебно-профилактический комплекс МЛПК «Диагностика» №2</w:t>
      </w:r>
    </w:p>
    <w:p w:rsidR="008F7DE1" w:rsidRPr="00CE1E41" w:rsidRDefault="008F7DE1" w:rsidP="008F7DE1">
      <w:pPr>
        <w:jc w:val="both"/>
        <w:rPr>
          <w:color w:val="000000"/>
          <w:sz w:val="18"/>
          <w:szCs w:val="18"/>
        </w:rPr>
      </w:pPr>
      <w:r w:rsidRPr="00CE1E41">
        <w:rPr>
          <w:color w:val="000000"/>
          <w:sz w:val="18"/>
          <w:szCs w:val="18"/>
        </w:rPr>
        <w:t xml:space="preserve">модель     </w:t>
      </w:r>
      <w:r w:rsidRPr="00CE1E41">
        <w:rPr>
          <w:b/>
          <w:color w:val="000000"/>
          <w:sz w:val="18"/>
          <w:szCs w:val="18"/>
        </w:rPr>
        <w:t>Прицеп-фургон медицинский</w:t>
      </w:r>
      <w:r w:rsidRPr="00CE1E41">
        <w:rPr>
          <w:color w:val="000000"/>
          <w:sz w:val="18"/>
          <w:szCs w:val="18"/>
        </w:rPr>
        <w:t>;</w:t>
      </w:r>
    </w:p>
    <w:p w:rsidR="008F7DE1" w:rsidRPr="00CE1E41" w:rsidRDefault="008F7DE1" w:rsidP="008F7DE1">
      <w:pPr>
        <w:jc w:val="both"/>
        <w:rPr>
          <w:color w:val="000000"/>
          <w:sz w:val="18"/>
          <w:szCs w:val="18"/>
        </w:rPr>
      </w:pPr>
      <w:r w:rsidRPr="00CE1E41">
        <w:rPr>
          <w:color w:val="000000"/>
          <w:sz w:val="18"/>
          <w:szCs w:val="18"/>
        </w:rPr>
        <w:t xml:space="preserve">год выпуска   </w:t>
      </w:r>
      <w:r w:rsidR="00E821EF" w:rsidRPr="00CE1E41">
        <w:rPr>
          <w:color w:val="000000"/>
          <w:sz w:val="18"/>
          <w:szCs w:val="18"/>
        </w:rPr>
        <w:t xml:space="preserve">не ранее </w:t>
      </w:r>
      <w:r w:rsidRPr="00CE1E41">
        <w:rPr>
          <w:color w:val="000000"/>
          <w:sz w:val="18"/>
          <w:szCs w:val="18"/>
        </w:rPr>
        <w:t>2014;</w:t>
      </w:r>
    </w:p>
    <w:p w:rsidR="008F7DE1" w:rsidRPr="00CE1E41" w:rsidRDefault="008F7DE1" w:rsidP="008F7DE1">
      <w:pPr>
        <w:jc w:val="both"/>
        <w:rPr>
          <w:color w:val="000000"/>
          <w:sz w:val="18"/>
          <w:szCs w:val="18"/>
        </w:rPr>
      </w:pPr>
      <w:r w:rsidRPr="00CE1E41">
        <w:rPr>
          <w:color w:val="000000"/>
          <w:sz w:val="18"/>
          <w:szCs w:val="18"/>
        </w:rPr>
        <w:t xml:space="preserve">номерной знак   </w:t>
      </w:r>
      <w:r w:rsidR="00E821EF" w:rsidRPr="00CE1E41">
        <w:rPr>
          <w:color w:val="000000"/>
          <w:sz w:val="18"/>
          <w:szCs w:val="18"/>
        </w:rPr>
        <w:t>______</w:t>
      </w:r>
      <w:r w:rsidRPr="00CE1E41">
        <w:rPr>
          <w:color w:val="000000"/>
          <w:sz w:val="18"/>
          <w:szCs w:val="18"/>
        </w:rPr>
        <w:t>;</w:t>
      </w:r>
    </w:p>
    <w:p w:rsidR="00E821EF" w:rsidRPr="00CE1E41" w:rsidRDefault="008F7DE1" w:rsidP="008F7DE1">
      <w:pPr>
        <w:jc w:val="both"/>
        <w:rPr>
          <w:color w:val="000000"/>
          <w:sz w:val="18"/>
          <w:szCs w:val="18"/>
        </w:rPr>
      </w:pPr>
      <w:r w:rsidRPr="00CE1E41">
        <w:rPr>
          <w:color w:val="000000"/>
          <w:sz w:val="18"/>
          <w:szCs w:val="18"/>
        </w:rPr>
        <w:t xml:space="preserve">Идентификационный N </w:t>
      </w:r>
      <w:r w:rsidR="00E821EF" w:rsidRPr="00CE1E41">
        <w:rPr>
          <w:color w:val="000000"/>
          <w:sz w:val="18"/>
          <w:szCs w:val="18"/>
        </w:rPr>
        <w:t>_________</w:t>
      </w:r>
    </w:p>
    <w:p w:rsidR="008F7DE1" w:rsidRPr="00CE1E41" w:rsidRDefault="008F7DE1" w:rsidP="008F7DE1">
      <w:pPr>
        <w:jc w:val="both"/>
        <w:rPr>
          <w:color w:val="000000"/>
          <w:sz w:val="18"/>
          <w:szCs w:val="18"/>
        </w:rPr>
      </w:pPr>
      <w:r w:rsidRPr="00CE1E41">
        <w:rPr>
          <w:color w:val="000000"/>
          <w:sz w:val="18"/>
          <w:szCs w:val="18"/>
        </w:rPr>
        <w:t>.</w:t>
      </w:r>
    </w:p>
    <w:p w:rsidR="008F7DE1" w:rsidRPr="00CE1E41" w:rsidRDefault="008F7DE1" w:rsidP="00E821EF">
      <w:pPr>
        <w:jc w:val="both"/>
        <w:rPr>
          <w:sz w:val="18"/>
          <w:szCs w:val="18"/>
        </w:rPr>
      </w:pPr>
      <w:r w:rsidRPr="00CE1E41">
        <w:rPr>
          <w:b/>
          <w:sz w:val="18"/>
          <w:szCs w:val="18"/>
        </w:rPr>
        <w:t xml:space="preserve">3. Модель </w:t>
      </w:r>
      <w:r w:rsidRPr="00CE1E41">
        <w:rPr>
          <w:b/>
          <w:sz w:val="18"/>
          <w:szCs w:val="18"/>
          <w:lang w:val="en-US"/>
        </w:rPr>
        <w:t>TOYOTA</w:t>
      </w:r>
      <w:r w:rsidRPr="00CE1E41">
        <w:rPr>
          <w:b/>
          <w:sz w:val="18"/>
          <w:szCs w:val="18"/>
        </w:rPr>
        <w:t xml:space="preserve"> </w:t>
      </w:r>
      <w:r w:rsidRPr="00CE1E41">
        <w:rPr>
          <w:b/>
          <w:sz w:val="18"/>
          <w:szCs w:val="18"/>
          <w:lang w:val="en-US"/>
        </w:rPr>
        <w:t>TUNDRA</w:t>
      </w:r>
      <w:r w:rsidR="00E821EF" w:rsidRPr="00CE1E41">
        <w:rPr>
          <w:b/>
          <w:sz w:val="18"/>
          <w:szCs w:val="18"/>
        </w:rPr>
        <w:t xml:space="preserve"> </w:t>
      </w:r>
      <w:r w:rsidR="00E821EF" w:rsidRPr="00CE1E41">
        <w:rPr>
          <w:sz w:val="18"/>
          <w:szCs w:val="18"/>
        </w:rPr>
        <w:t>(или эквивалент)</w:t>
      </w:r>
      <w:r w:rsidRPr="00CE1E41">
        <w:rPr>
          <w:sz w:val="18"/>
          <w:szCs w:val="18"/>
        </w:rPr>
        <w:t>;</w:t>
      </w:r>
    </w:p>
    <w:p w:rsidR="008F7DE1" w:rsidRPr="00CE1E41" w:rsidRDefault="008F7DE1" w:rsidP="008F7DE1">
      <w:pPr>
        <w:jc w:val="both"/>
        <w:rPr>
          <w:sz w:val="18"/>
          <w:szCs w:val="18"/>
        </w:rPr>
      </w:pPr>
      <w:r w:rsidRPr="00CE1E41">
        <w:rPr>
          <w:sz w:val="18"/>
          <w:szCs w:val="18"/>
        </w:rPr>
        <w:t xml:space="preserve">год выпуска </w:t>
      </w:r>
      <w:r w:rsidR="00E821EF" w:rsidRPr="00CE1E41">
        <w:rPr>
          <w:sz w:val="18"/>
          <w:szCs w:val="18"/>
        </w:rPr>
        <w:t xml:space="preserve">не ранее </w:t>
      </w:r>
      <w:r w:rsidRPr="00CE1E41">
        <w:rPr>
          <w:sz w:val="18"/>
          <w:szCs w:val="18"/>
        </w:rPr>
        <w:t>2007;</w:t>
      </w:r>
    </w:p>
    <w:p w:rsidR="008F7DE1" w:rsidRPr="00CE1E41" w:rsidRDefault="008F7DE1" w:rsidP="008F7DE1">
      <w:pPr>
        <w:jc w:val="both"/>
        <w:rPr>
          <w:sz w:val="18"/>
          <w:szCs w:val="18"/>
        </w:rPr>
      </w:pPr>
      <w:r w:rsidRPr="00CE1E41">
        <w:rPr>
          <w:sz w:val="18"/>
          <w:szCs w:val="18"/>
        </w:rPr>
        <w:t xml:space="preserve">регистрационный  знак </w:t>
      </w:r>
      <w:r w:rsidR="00E821EF" w:rsidRPr="00CE1E41">
        <w:rPr>
          <w:b/>
          <w:sz w:val="18"/>
          <w:szCs w:val="18"/>
        </w:rPr>
        <w:t>_______</w:t>
      </w:r>
      <w:r w:rsidRPr="00CE1E41">
        <w:rPr>
          <w:sz w:val="18"/>
          <w:szCs w:val="18"/>
        </w:rPr>
        <w:t>;</w:t>
      </w:r>
    </w:p>
    <w:p w:rsidR="008F7DE1" w:rsidRPr="00CE1E41" w:rsidRDefault="008F7DE1" w:rsidP="008F7DE1">
      <w:pPr>
        <w:jc w:val="both"/>
        <w:rPr>
          <w:sz w:val="18"/>
          <w:szCs w:val="18"/>
        </w:rPr>
      </w:pPr>
      <w:r w:rsidRPr="00CE1E41">
        <w:rPr>
          <w:sz w:val="18"/>
          <w:szCs w:val="18"/>
        </w:rPr>
        <w:t xml:space="preserve">Идентификационный номер </w:t>
      </w:r>
      <w:r w:rsidR="00E821EF" w:rsidRPr="00CE1E41">
        <w:rPr>
          <w:b/>
          <w:sz w:val="18"/>
          <w:szCs w:val="18"/>
        </w:rPr>
        <w:t>_______</w:t>
      </w:r>
      <w:r w:rsidRPr="00CE1E41">
        <w:rPr>
          <w:sz w:val="18"/>
          <w:szCs w:val="18"/>
        </w:rPr>
        <w:t>;</w:t>
      </w: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sz w:val="18"/>
          <w:szCs w:val="18"/>
        </w:rPr>
        <w:t xml:space="preserve">№ кузова </w:t>
      </w:r>
      <w:r w:rsidR="00E821EF" w:rsidRPr="00CE1E41">
        <w:rPr>
          <w:sz w:val="18"/>
          <w:szCs w:val="18"/>
        </w:rPr>
        <w:t>________</w:t>
      </w:r>
      <w:r w:rsidRPr="00CE1E41">
        <w:rPr>
          <w:sz w:val="18"/>
          <w:szCs w:val="18"/>
        </w:rPr>
        <w:t>.</w:t>
      </w:r>
    </w:p>
    <w:p w:rsidR="00E821EF" w:rsidRPr="00CE1E41" w:rsidRDefault="00E821EF"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b/>
          <w:sz w:val="18"/>
          <w:szCs w:val="18"/>
        </w:rPr>
        <w:t xml:space="preserve">4. Модель </w:t>
      </w:r>
      <w:r w:rsidRPr="00CE1E41">
        <w:rPr>
          <w:b/>
          <w:sz w:val="18"/>
          <w:szCs w:val="18"/>
          <w:lang w:val="en-US"/>
        </w:rPr>
        <w:t>TOYOTA</w:t>
      </w:r>
      <w:r w:rsidRPr="00CE1E41">
        <w:rPr>
          <w:b/>
          <w:sz w:val="18"/>
          <w:szCs w:val="18"/>
        </w:rPr>
        <w:t xml:space="preserve"> </w:t>
      </w:r>
      <w:r w:rsidRPr="00CE1E41">
        <w:rPr>
          <w:b/>
          <w:sz w:val="18"/>
          <w:szCs w:val="18"/>
          <w:lang w:val="en-US"/>
        </w:rPr>
        <w:t>TUNDRA</w:t>
      </w:r>
      <w:r w:rsidR="00E821EF" w:rsidRPr="00CE1E41">
        <w:rPr>
          <w:b/>
          <w:sz w:val="18"/>
          <w:szCs w:val="18"/>
        </w:rPr>
        <w:t xml:space="preserve"> </w:t>
      </w:r>
      <w:r w:rsidR="00E821EF" w:rsidRPr="00CE1E41">
        <w:rPr>
          <w:sz w:val="18"/>
          <w:szCs w:val="18"/>
        </w:rPr>
        <w:t>(или эквивалент)</w:t>
      </w:r>
      <w:r w:rsidRPr="00CE1E41">
        <w:rPr>
          <w:sz w:val="18"/>
          <w:szCs w:val="18"/>
        </w:rPr>
        <w:t>;</w:t>
      </w:r>
    </w:p>
    <w:p w:rsidR="008F7DE1" w:rsidRPr="00CE1E41" w:rsidRDefault="008F7DE1" w:rsidP="008F7DE1">
      <w:pPr>
        <w:jc w:val="both"/>
        <w:rPr>
          <w:sz w:val="18"/>
          <w:szCs w:val="18"/>
        </w:rPr>
      </w:pPr>
      <w:r w:rsidRPr="00CE1E41">
        <w:rPr>
          <w:sz w:val="18"/>
          <w:szCs w:val="18"/>
        </w:rPr>
        <w:t xml:space="preserve">год выпуска </w:t>
      </w:r>
      <w:r w:rsidR="00CE1E41" w:rsidRPr="00CE1E41">
        <w:rPr>
          <w:sz w:val="18"/>
          <w:szCs w:val="18"/>
        </w:rPr>
        <w:t xml:space="preserve">не ранее </w:t>
      </w:r>
      <w:r w:rsidRPr="00CE1E41">
        <w:rPr>
          <w:sz w:val="18"/>
          <w:szCs w:val="18"/>
        </w:rPr>
        <w:t>2008;</w:t>
      </w:r>
    </w:p>
    <w:p w:rsidR="008F7DE1" w:rsidRPr="00CE1E41" w:rsidRDefault="008F7DE1" w:rsidP="008F7DE1">
      <w:pPr>
        <w:jc w:val="both"/>
        <w:rPr>
          <w:sz w:val="18"/>
          <w:szCs w:val="18"/>
        </w:rPr>
      </w:pPr>
      <w:r w:rsidRPr="00CE1E41">
        <w:rPr>
          <w:sz w:val="18"/>
          <w:szCs w:val="18"/>
        </w:rPr>
        <w:t xml:space="preserve">регистрационный  знак </w:t>
      </w:r>
      <w:r w:rsidR="00CE1E41" w:rsidRPr="00CE1E41">
        <w:rPr>
          <w:sz w:val="18"/>
          <w:szCs w:val="18"/>
        </w:rPr>
        <w:t>_____</w:t>
      </w:r>
      <w:r w:rsidRPr="00CE1E41">
        <w:rPr>
          <w:sz w:val="18"/>
          <w:szCs w:val="18"/>
        </w:rPr>
        <w:t>;</w:t>
      </w:r>
    </w:p>
    <w:p w:rsidR="008F7DE1" w:rsidRPr="00CE1E41" w:rsidRDefault="008F7DE1" w:rsidP="008F7DE1">
      <w:pPr>
        <w:jc w:val="both"/>
        <w:rPr>
          <w:sz w:val="18"/>
          <w:szCs w:val="18"/>
        </w:rPr>
      </w:pPr>
      <w:r w:rsidRPr="00CE1E41">
        <w:rPr>
          <w:sz w:val="18"/>
          <w:szCs w:val="18"/>
        </w:rPr>
        <w:t xml:space="preserve">Идентификационный номер </w:t>
      </w:r>
      <w:r w:rsidR="00CE1E41" w:rsidRPr="00CE1E41">
        <w:rPr>
          <w:sz w:val="18"/>
          <w:szCs w:val="18"/>
        </w:rPr>
        <w:t>_______</w:t>
      </w:r>
      <w:r w:rsidRPr="00CE1E41">
        <w:rPr>
          <w:sz w:val="18"/>
          <w:szCs w:val="18"/>
        </w:rPr>
        <w:t>;</w:t>
      </w: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sz w:val="18"/>
          <w:szCs w:val="18"/>
        </w:rPr>
        <w:t xml:space="preserve">№ кузова </w:t>
      </w:r>
      <w:r w:rsidR="00CE1E41" w:rsidRPr="00CE1E41">
        <w:rPr>
          <w:sz w:val="18"/>
          <w:szCs w:val="18"/>
        </w:rPr>
        <w:t>_______</w:t>
      </w:r>
      <w:r w:rsidRPr="00CE1E41">
        <w:rPr>
          <w:sz w:val="18"/>
          <w:szCs w:val="18"/>
        </w:rPr>
        <w:t>.</w:t>
      </w:r>
    </w:p>
    <w:p w:rsidR="00CE1E41" w:rsidRPr="00CE1E41" w:rsidRDefault="00CE1E4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b/>
          <w:sz w:val="18"/>
          <w:szCs w:val="18"/>
        </w:rPr>
        <w:t>5. Модель H</w:t>
      </w:r>
      <w:r w:rsidRPr="00CE1E41">
        <w:rPr>
          <w:b/>
          <w:sz w:val="18"/>
          <w:szCs w:val="18"/>
          <w:lang w:val="en-US"/>
        </w:rPr>
        <w:t>YUNDAI</w:t>
      </w:r>
      <w:r w:rsidRPr="00CE1E41">
        <w:rPr>
          <w:b/>
          <w:sz w:val="18"/>
          <w:szCs w:val="18"/>
        </w:rPr>
        <w:t xml:space="preserve"> </w:t>
      </w:r>
      <w:r w:rsidRPr="00CE1E41">
        <w:rPr>
          <w:b/>
          <w:sz w:val="18"/>
          <w:szCs w:val="18"/>
          <w:lang w:val="en-US"/>
        </w:rPr>
        <w:t>COUNTY</w:t>
      </w:r>
      <w:r w:rsidR="00CE1E41" w:rsidRPr="00CE1E41">
        <w:rPr>
          <w:b/>
          <w:sz w:val="18"/>
          <w:szCs w:val="18"/>
        </w:rPr>
        <w:t xml:space="preserve"> </w:t>
      </w:r>
      <w:r w:rsidR="00CE1E41" w:rsidRPr="00CE1E41">
        <w:rPr>
          <w:sz w:val="18"/>
          <w:szCs w:val="18"/>
        </w:rPr>
        <w:t>(или эквивалент)</w:t>
      </w:r>
      <w:r w:rsidRPr="00CE1E41">
        <w:rPr>
          <w:sz w:val="18"/>
          <w:szCs w:val="18"/>
        </w:rPr>
        <w:t>;</w:t>
      </w:r>
    </w:p>
    <w:p w:rsidR="008F7DE1" w:rsidRPr="00CE1E41" w:rsidRDefault="008F7DE1" w:rsidP="008F7DE1">
      <w:pPr>
        <w:jc w:val="both"/>
        <w:rPr>
          <w:sz w:val="18"/>
          <w:szCs w:val="18"/>
        </w:rPr>
      </w:pPr>
      <w:r w:rsidRPr="00CE1E41">
        <w:rPr>
          <w:sz w:val="18"/>
          <w:szCs w:val="18"/>
        </w:rPr>
        <w:t xml:space="preserve">год выпуска </w:t>
      </w:r>
      <w:r w:rsidR="00CE1E41" w:rsidRPr="00CE1E41">
        <w:rPr>
          <w:sz w:val="18"/>
          <w:szCs w:val="18"/>
        </w:rPr>
        <w:t xml:space="preserve">не ранее </w:t>
      </w:r>
      <w:r w:rsidRPr="00CE1E41">
        <w:rPr>
          <w:sz w:val="18"/>
          <w:szCs w:val="18"/>
        </w:rPr>
        <w:t>2010;</w:t>
      </w:r>
    </w:p>
    <w:p w:rsidR="008F7DE1" w:rsidRPr="00CE1E41" w:rsidRDefault="008F7DE1" w:rsidP="008F7DE1">
      <w:pPr>
        <w:jc w:val="both"/>
        <w:rPr>
          <w:sz w:val="18"/>
          <w:szCs w:val="18"/>
        </w:rPr>
      </w:pPr>
      <w:r w:rsidRPr="00CE1E41">
        <w:rPr>
          <w:sz w:val="18"/>
          <w:szCs w:val="18"/>
        </w:rPr>
        <w:t xml:space="preserve">регистрационный  знак </w:t>
      </w:r>
      <w:r w:rsidR="00CE1E41" w:rsidRPr="00CE1E41">
        <w:rPr>
          <w:sz w:val="18"/>
          <w:szCs w:val="18"/>
        </w:rPr>
        <w:t>______</w:t>
      </w:r>
      <w:r w:rsidRPr="00CE1E41">
        <w:rPr>
          <w:sz w:val="18"/>
          <w:szCs w:val="18"/>
        </w:rPr>
        <w:t>;</w:t>
      </w:r>
    </w:p>
    <w:p w:rsidR="008F7DE1" w:rsidRPr="00CE1E41" w:rsidRDefault="008F7DE1" w:rsidP="008F7DE1">
      <w:pPr>
        <w:jc w:val="both"/>
        <w:rPr>
          <w:sz w:val="18"/>
          <w:szCs w:val="18"/>
        </w:rPr>
      </w:pPr>
      <w:r w:rsidRPr="00CE1E41">
        <w:rPr>
          <w:sz w:val="18"/>
          <w:szCs w:val="18"/>
        </w:rPr>
        <w:t xml:space="preserve">Идентификационный номер </w:t>
      </w:r>
      <w:r w:rsidR="00CE1E41" w:rsidRPr="00CE1E41">
        <w:rPr>
          <w:sz w:val="18"/>
          <w:szCs w:val="18"/>
        </w:rPr>
        <w:t>_______</w:t>
      </w:r>
      <w:r w:rsidRPr="00CE1E41">
        <w:rPr>
          <w:sz w:val="18"/>
          <w:szCs w:val="18"/>
        </w:rPr>
        <w:t>;</w:t>
      </w:r>
    </w:p>
    <w:p w:rsidR="00CE1E41" w:rsidRPr="00CE1E41" w:rsidRDefault="00CE1E41" w:rsidP="00CE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sz w:val="18"/>
          <w:szCs w:val="18"/>
        </w:rPr>
        <w:t>№ кузова _______.</w:t>
      </w:r>
    </w:p>
    <w:p w:rsidR="00CE1E41" w:rsidRPr="00CE1E41" w:rsidRDefault="00CE1E41" w:rsidP="008F7DE1">
      <w:pPr>
        <w:jc w:val="both"/>
        <w:rPr>
          <w:sz w:val="18"/>
          <w:szCs w:val="18"/>
        </w:rPr>
      </w:pPr>
    </w:p>
    <w:p w:rsidR="008F7DE1" w:rsidRPr="00CE1E41" w:rsidRDefault="008F7DE1" w:rsidP="008F7DE1">
      <w:pPr>
        <w:jc w:val="both"/>
        <w:rPr>
          <w:b/>
          <w:sz w:val="18"/>
          <w:szCs w:val="18"/>
        </w:rPr>
      </w:pPr>
      <w:r w:rsidRPr="00CE1E41">
        <w:rPr>
          <w:b/>
          <w:sz w:val="18"/>
          <w:szCs w:val="18"/>
        </w:rPr>
        <w:t>6. Модель LEXUS LX570</w:t>
      </w:r>
      <w:r w:rsidR="00CE1E41" w:rsidRPr="00CE1E41">
        <w:rPr>
          <w:b/>
          <w:sz w:val="18"/>
          <w:szCs w:val="18"/>
        </w:rPr>
        <w:t xml:space="preserve"> </w:t>
      </w:r>
      <w:r w:rsidR="00CE1E41" w:rsidRPr="00CE1E41">
        <w:rPr>
          <w:sz w:val="18"/>
          <w:szCs w:val="18"/>
        </w:rPr>
        <w:t>(или эквивалент)</w:t>
      </w:r>
    </w:p>
    <w:p w:rsidR="008F7DE1" w:rsidRPr="00CE1E41" w:rsidRDefault="008F7DE1" w:rsidP="008F7DE1">
      <w:pPr>
        <w:jc w:val="both"/>
        <w:rPr>
          <w:sz w:val="18"/>
          <w:szCs w:val="18"/>
        </w:rPr>
      </w:pPr>
      <w:r w:rsidRPr="00CE1E41">
        <w:rPr>
          <w:sz w:val="18"/>
          <w:szCs w:val="18"/>
        </w:rPr>
        <w:t xml:space="preserve">год выпуска </w:t>
      </w:r>
      <w:r w:rsidR="00CE1E41" w:rsidRPr="00CE1E41">
        <w:rPr>
          <w:sz w:val="18"/>
          <w:szCs w:val="18"/>
        </w:rPr>
        <w:t xml:space="preserve">не ранее </w:t>
      </w:r>
      <w:r w:rsidRPr="00CE1E41">
        <w:rPr>
          <w:sz w:val="18"/>
          <w:szCs w:val="18"/>
        </w:rPr>
        <w:t>2008;</w:t>
      </w:r>
    </w:p>
    <w:p w:rsidR="008F7DE1" w:rsidRPr="00CE1E41" w:rsidRDefault="008F7DE1" w:rsidP="008F7DE1">
      <w:pPr>
        <w:jc w:val="both"/>
        <w:rPr>
          <w:sz w:val="18"/>
          <w:szCs w:val="18"/>
        </w:rPr>
      </w:pPr>
      <w:r w:rsidRPr="00CE1E41">
        <w:rPr>
          <w:sz w:val="18"/>
          <w:szCs w:val="18"/>
        </w:rPr>
        <w:t xml:space="preserve">регистрационный  знак </w:t>
      </w:r>
      <w:r w:rsidR="00CE1E41" w:rsidRPr="00CE1E41">
        <w:rPr>
          <w:sz w:val="18"/>
          <w:szCs w:val="18"/>
        </w:rPr>
        <w:t>______</w:t>
      </w:r>
      <w:r w:rsidRPr="00CE1E41">
        <w:rPr>
          <w:sz w:val="18"/>
          <w:szCs w:val="18"/>
        </w:rPr>
        <w:t>;</w:t>
      </w:r>
    </w:p>
    <w:p w:rsidR="008F7DE1" w:rsidRPr="00CE1E41" w:rsidRDefault="008F7DE1" w:rsidP="008F7DE1">
      <w:pPr>
        <w:jc w:val="both"/>
        <w:rPr>
          <w:sz w:val="18"/>
          <w:szCs w:val="18"/>
        </w:rPr>
      </w:pPr>
      <w:r w:rsidRPr="00CE1E41">
        <w:rPr>
          <w:sz w:val="18"/>
          <w:szCs w:val="18"/>
        </w:rPr>
        <w:t xml:space="preserve">Идентификационный номер </w:t>
      </w:r>
      <w:r w:rsidR="00CE1E41" w:rsidRPr="00CE1E41">
        <w:rPr>
          <w:sz w:val="18"/>
          <w:szCs w:val="18"/>
        </w:rPr>
        <w:t>_______</w:t>
      </w:r>
      <w:r w:rsidRPr="00CE1E41">
        <w:rPr>
          <w:sz w:val="18"/>
          <w:szCs w:val="18"/>
        </w:rPr>
        <w:t>;</w:t>
      </w:r>
    </w:p>
    <w:p w:rsidR="00CE1E41" w:rsidRPr="00CE1E41" w:rsidRDefault="00CE1E41" w:rsidP="00CE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sz w:val="18"/>
          <w:szCs w:val="18"/>
        </w:rPr>
        <w:t>№ кузова _______.</w:t>
      </w:r>
    </w:p>
    <w:p w:rsidR="00CE1E41" w:rsidRPr="00CE1E41" w:rsidRDefault="00CE1E41" w:rsidP="00CE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F7DE1" w:rsidRPr="00CE1E41" w:rsidRDefault="008F7DE1" w:rsidP="008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CE1E41">
        <w:rPr>
          <w:b/>
          <w:sz w:val="18"/>
          <w:szCs w:val="18"/>
        </w:rPr>
        <w:t>7. Модель  FORD 222702</w:t>
      </w:r>
      <w:r w:rsidR="00CE1E41" w:rsidRPr="00CE1E41">
        <w:rPr>
          <w:b/>
          <w:sz w:val="18"/>
          <w:szCs w:val="18"/>
        </w:rPr>
        <w:t xml:space="preserve"> </w:t>
      </w:r>
      <w:r w:rsidR="00CE1E41" w:rsidRPr="00CE1E41">
        <w:rPr>
          <w:sz w:val="18"/>
          <w:szCs w:val="18"/>
        </w:rPr>
        <w:t>(или эквивалент)</w:t>
      </w:r>
    </w:p>
    <w:p w:rsidR="008F7DE1" w:rsidRPr="00CE1E41" w:rsidRDefault="008F7DE1" w:rsidP="008F7DE1">
      <w:pPr>
        <w:jc w:val="both"/>
        <w:rPr>
          <w:sz w:val="18"/>
          <w:szCs w:val="18"/>
        </w:rPr>
      </w:pPr>
      <w:r w:rsidRPr="00CE1E41">
        <w:rPr>
          <w:sz w:val="18"/>
          <w:szCs w:val="18"/>
        </w:rPr>
        <w:t xml:space="preserve">год выпуска </w:t>
      </w:r>
      <w:r w:rsidR="00CE1E41" w:rsidRPr="00CE1E41">
        <w:rPr>
          <w:sz w:val="18"/>
          <w:szCs w:val="18"/>
        </w:rPr>
        <w:t xml:space="preserve">не ранее </w:t>
      </w:r>
      <w:r w:rsidRPr="00CE1E41">
        <w:rPr>
          <w:sz w:val="18"/>
          <w:szCs w:val="18"/>
        </w:rPr>
        <w:t>2012;</w:t>
      </w:r>
    </w:p>
    <w:p w:rsidR="008F7DE1" w:rsidRPr="00CE1E41" w:rsidRDefault="008F7DE1" w:rsidP="008F7DE1">
      <w:pPr>
        <w:jc w:val="both"/>
        <w:rPr>
          <w:sz w:val="18"/>
          <w:szCs w:val="18"/>
        </w:rPr>
      </w:pPr>
      <w:r w:rsidRPr="00CE1E41">
        <w:rPr>
          <w:sz w:val="18"/>
          <w:szCs w:val="18"/>
        </w:rPr>
        <w:t xml:space="preserve">регистрационный  знак </w:t>
      </w:r>
      <w:r w:rsidR="00CE1E41" w:rsidRPr="00CE1E41">
        <w:rPr>
          <w:sz w:val="18"/>
          <w:szCs w:val="18"/>
        </w:rPr>
        <w:t>______</w:t>
      </w:r>
      <w:r w:rsidRPr="00CE1E41">
        <w:rPr>
          <w:sz w:val="18"/>
          <w:szCs w:val="18"/>
        </w:rPr>
        <w:t>;</w:t>
      </w:r>
    </w:p>
    <w:p w:rsidR="008F7DE1" w:rsidRPr="00CE1E41" w:rsidRDefault="008F7DE1" w:rsidP="008F7DE1">
      <w:pPr>
        <w:jc w:val="both"/>
        <w:rPr>
          <w:sz w:val="18"/>
          <w:szCs w:val="18"/>
        </w:rPr>
      </w:pPr>
      <w:r w:rsidRPr="00CE1E41">
        <w:rPr>
          <w:sz w:val="18"/>
          <w:szCs w:val="18"/>
        </w:rPr>
        <w:t xml:space="preserve">Идентификационный номер </w:t>
      </w:r>
      <w:r w:rsidR="00CE1E41" w:rsidRPr="00CE1E41">
        <w:rPr>
          <w:sz w:val="18"/>
          <w:szCs w:val="18"/>
        </w:rPr>
        <w:t>______</w:t>
      </w:r>
      <w:r w:rsidRPr="00CE1E41">
        <w:rPr>
          <w:sz w:val="18"/>
          <w:szCs w:val="18"/>
        </w:rPr>
        <w:t>;</w:t>
      </w:r>
    </w:p>
    <w:p w:rsidR="00CE1E41" w:rsidRPr="00CE1E41" w:rsidRDefault="00CE1E41" w:rsidP="00CE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E1E41">
        <w:rPr>
          <w:sz w:val="18"/>
          <w:szCs w:val="18"/>
        </w:rPr>
        <w:t>№ кузова _______.</w:t>
      </w:r>
    </w:p>
    <w:tbl>
      <w:tblPr>
        <w:tblW w:w="9919" w:type="dxa"/>
        <w:tblLook w:val="04A0"/>
      </w:tblPr>
      <w:tblGrid>
        <w:gridCol w:w="4904"/>
        <w:gridCol w:w="5015"/>
      </w:tblGrid>
      <w:tr w:rsidR="008F7DE1" w:rsidRPr="00036264" w:rsidTr="00CE1E41">
        <w:trPr>
          <w:trHeight w:val="1695"/>
        </w:trPr>
        <w:tc>
          <w:tcPr>
            <w:tcW w:w="4904" w:type="dxa"/>
            <w:shd w:val="clear" w:color="auto" w:fill="auto"/>
          </w:tcPr>
          <w:p w:rsidR="008F7DE1" w:rsidRDefault="008F7DE1" w:rsidP="00A312A2">
            <w:pPr>
              <w:jc w:val="center"/>
            </w:pPr>
          </w:p>
          <w:p w:rsidR="008F7DE1" w:rsidRPr="0092323F" w:rsidRDefault="008F7DE1" w:rsidP="00A312A2">
            <w:pPr>
              <w:jc w:val="center"/>
            </w:pPr>
            <w:r w:rsidRPr="0092323F">
              <w:t>АРЕНДОДАТЕЛЬ:</w:t>
            </w:r>
          </w:p>
          <w:p w:rsidR="008F7DE1" w:rsidRPr="0092323F" w:rsidRDefault="008F7DE1" w:rsidP="00A312A2">
            <w:pPr>
              <w:jc w:val="both"/>
            </w:pPr>
          </w:p>
          <w:p w:rsidR="008F7DE1" w:rsidRPr="00B26396" w:rsidRDefault="00CE1E41" w:rsidP="00A312A2">
            <w:pPr>
              <w:pStyle w:val="Bulleted"/>
              <w:keepNext/>
              <w:spacing w:before="0" w:after="0"/>
              <w:rPr>
                <w:rFonts w:ascii="Times New Roman" w:hAnsi="Times New Roman"/>
                <w:sz w:val="20"/>
              </w:rPr>
            </w:pPr>
            <w:r>
              <w:rPr>
                <w:rFonts w:ascii="Times New Roman" w:hAnsi="Times New Roman"/>
                <w:sz w:val="20"/>
              </w:rPr>
              <w:t>Уполномоченное лицо</w:t>
            </w:r>
          </w:p>
          <w:p w:rsidR="008F7DE1" w:rsidRPr="00B26396" w:rsidRDefault="008F7DE1" w:rsidP="00A312A2">
            <w:pPr>
              <w:pStyle w:val="Bulleted"/>
              <w:keepNext/>
              <w:spacing w:before="0" w:after="0"/>
              <w:rPr>
                <w:rFonts w:ascii="Times New Roman" w:hAnsi="Times New Roman"/>
                <w:sz w:val="20"/>
              </w:rPr>
            </w:pPr>
          </w:p>
          <w:p w:rsidR="008F7DE1" w:rsidRPr="00B26396" w:rsidRDefault="008F7DE1" w:rsidP="00A312A2">
            <w:pPr>
              <w:rPr>
                <w:bCs/>
              </w:rPr>
            </w:pPr>
            <w:r w:rsidRPr="00B26396">
              <w:t>_____________________</w:t>
            </w:r>
            <w:r w:rsidRPr="00B26396">
              <w:rPr>
                <w:bCs/>
              </w:rPr>
              <w:t xml:space="preserve"> </w:t>
            </w:r>
          </w:p>
          <w:p w:rsidR="008F7DE1" w:rsidRPr="00B26396" w:rsidRDefault="008F7DE1" w:rsidP="00A312A2">
            <w:r w:rsidRPr="00B26396">
              <w:rPr>
                <w:bCs/>
              </w:rPr>
              <w:t>М.П.</w:t>
            </w:r>
          </w:p>
          <w:p w:rsidR="008F7DE1" w:rsidRPr="0092323F" w:rsidRDefault="008F7DE1" w:rsidP="00A312A2">
            <w:pPr>
              <w:jc w:val="center"/>
            </w:pPr>
          </w:p>
        </w:tc>
        <w:tc>
          <w:tcPr>
            <w:tcW w:w="5015" w:type="dxa"/>
            <w:shd w:val="clear" w:color="auto" w:fill="auto"/>
          </w:tcPr>
          <w:p w:rsidR="008F7DE1" w:rsidRDefault="008F7DE1" w:rsidP="00A312A2">
            <w:pPr>
              <w:jc w:val="center"/>
            </w:pPr>
          </w:p>
          <w:p w:rsidR="008F7DE1" w:rsidRPr="0092323F" w:rsidRDefault="008F7DE1" w:rsidP="00A312A2">
            <w:pPr>
              <w:jc w:val="center"/>
            </w:pPr>
            <w:r w:rsidRPr="0092323F">
              <w:t>АРЕНДАТОР:</w:t>
            </w:r>
          </w:p>
          <w:p w:rsidR="008F7DE1" w:rsidRPr="0092323F" w:rsidRDefault="008F7DE1" w:rsidP="00A312A2">
            <w:pPr>
              <w:jc w:val="right"/>
            </w:pPr>
          </w:p>
          <w:p w:rsidR="008F7DE1" w:rsidRPr="0092323F" w:rsidRDefault="008F7DE1" w:rsidP="00A312A2">
            <w:r w:rsidRPr="0092323F">
              <w:t>Главный врач</w:t>
            </w:r>
          </w:p>
          <w:p w:rsidR="008F7DE1" w:rsidRPr="0092323F" w:rsidRDefault="008F7DE1" w:rsidP="00A312A2">
            <w:pPr>
              <w:jc w:val="right"/>
            </w:pPr>
          </w:p>
          <w:p w:rsidR="008F7DE1" w:rsidRPr="0092323F" w:rsidRDefault="008F7DE1" w:rsidP="00A312A2">
            <w:r w:rsidRPr="0092323F">
              <w:t xml:space="preserve">_________________ Н.Л. Березкин </w:t>
            </w:r>
          </w:p>
          <w:p w:rsidR="008F7DE1" w:rsidRPr="0092323F" w:rsidRDefault="008F7DE1" w:rsidP="00A312A2">
            <w:r w:rsidRPr="0092323F">
              <w:rPr>
                <w:bCs/>
              </w:rPr>
              <w:t>М.П.</w:t>
            </w:r>
          </w:p>
        </w:tc>
      </w:tr>
    </w:tbl>
    <w:p w:rsidR="0022299A" w:rsidRPr="00E04934" w:rsidRDefault="0022299A" w:rsidP="0092323F">
      <w:pPr>
        <w:pStyle w:val="a9"/>
        <w:rPr>
          <w:rFonts w:ascii="Times New Roman" w:hAnsi="Times New Roman"/>
          <w:caps/>
          <w:sz w:val="22"/>
          <w:szCs w:val="22"/>
        </w:rPr>
      </w:pPr>
    </w:p>
    <w:sectPr w:rsidR="0022299A" w:rsidRPr="00E04934" w:rsidSect="00916FB7">
      <w:pgSz w:w="11905" w:h="16837"/>
      <w:pgMar w:top="851" w:right="851" w:bottom="851"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226"/>
    <w:multiLevelType w:val="multilevel"/>
    <w:tmpl w:val="E1505C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E647C"/>
    <w:multiLevelType w:val="hybridMultilevel"/>
    <w:tmpl w:val="D5F0E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53718"/>
    <w:multiLevelType w:val="singleLevel"/>
    <w:tmpl w:val="9578B892"/>
    <w:lvl w:ilvl="0">
      <w:start w:val="4"/>
      <w:numFmt w:val="decimal"/>
      <w:lvlText w:val="%1."/>
      <w:legacy w:legacy="1" w:legacySpace="0" w:legacyIndent="173"/>
      <w:lvlJc w:val="left"/>
      <w:rPr>
        <w:rFonts w:ascii="Times New Roman" w:hAnsi="Times New Roman" w:cs="Times New Roman" w:hint="default"/>
      </w:rPr>
    </w:lvl>
  </w:abstractNum>
  <w:abstractNum w:abstractNumId="3">
    <w:nsid w:val="0E7D7BA4"/>
    <w:multiLevelType w:val="multilevel"/>
    <w:tmpl w:val="1CB0EE6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990"/>
        </w:tabs>
        <w:ind w:left="990" w:hanging="45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nsid w:val="1AE204DC"/>
    <w:multiLevelType w:val="singleLevel"/>
    <w:tmpl w:val="1DF2446E"/>
    <w:lvl w:ilvl="0">
      <w:start w:val="5"/>
      <w:numFmt w:val="decimal"/>
      <w:lvlText w:val="%1."/>
      <w:legacy w:legacy="1" w:legacySpace="0" w:legacyIndent="173"/>
      <w:lvlJc w:val="left"/>
      <w:rPr>
        <w:rFonts w:ascii="Times New Roman" w:hAnsi="Times New Roman" w:cs="Times New Roman" w:hint="default"/>
      </w:rPr>
    </w:lvl>
  </w:abstractNum>
  <w:abstractNum w:abstractNumId="5">
    <w:nsid w:val="1E2073DB"/>
    <w:multiLevelType w:val="hybridMultilevel"/>
    <w:tmpl w:val="5ACEF6AC"/>
    <w:lvl w:ilvl="0" w:tplc="84C29C9E">
      <w:start w:val="5"/>
      <w:numFmt w:val="bullet"/>
      <w:lvlText w:val="-"/>
      <w:lvlJc w:val="left"/>
      <w:pPr>
        <w:tabs>
          <w:tab w:val="num" w:pos="2880"/>
        </w:tabs>
        <w:ind w:left="2880" w:hanging="360"/>
      </w:pPr>
      <w:rPr>
        <w:rFonts w:ascii="Times New Roman" w:eastAsia="Times New Roman" w:hAnsi="Times New Roman" w:cs="Times New Roman" w:hint="default"/>
      </w:rPr>
    </w:lvl>
    <w:lvl w:ilvl="1" w:tplc="F78C4AD8" w:tentative="1">
      <w:start w:val="1"/>
      <w:numFmt w:val="bullet"/>
      <w:lvlText w:val="o"/>
      <w:lvlJc w:val="left"/>
      <w:pPr>
        <w:tabs>
          <w:tab w:val="num" w:pos="3600"/>
        </w:tabs>
        <w:ind w:left="3600" w:hanging="360"/>
      </w:pPr>
      <w:rPr>
        <w:rFonts w:ascii="Courier New" w:hAnsi="Courier New" w:hint="default"/>
      </w:rPr>
    </w:lvl>
    <w:lvl w:ilvl="2" w:tplc="97006148" w:tentative="1">
      <w:start w:val="1"/>
      <w:numFmt w:val="bullet"/>
      <w:lvlText w:val=""/>
      <w:lvlJc w:val="left"/>
      <w:pPr>
        <w:tabs>
          <w:tab w:val="num" w:pos="4320"/>
        </w:tabs>
        <w:ind w:left="4320" w:hanging="360"/>
      </w:pPr>
      <w:rPr>
        <w:rFonts w:ascii="Wingdings" w:hAnsi="Wingdings" w:hint="default"/>
      </w:rPr>
    </w:lvl>
    <w:lvl w:ilvl="3" w:tplc="73282C60" w:tentative="1">
      <w:start w:val="1"/>
      <w:numFmt w:val="bullet"/>
      <w:lvlText w:val=""/>
      <w:lvlJc w:val="left"/>
      <w:pPr>
        <w:tabs>
          <w:tab w:val="num" w:pos="5040"/>
        </w:tabs>
        <w:ind w:left="5040" w:hanging="360"/>
      </w:pPr>
      <w:rPr>
        <w:rFonts w:ascii="Symbol" w:hAnsi="Symbol" w:hint="default"/>
      </w:rPr>
    </w:lvl>
    <w:lvl w:ilvl="4" w:tplc="EB407DD8" w:tentative="1">
      <w:start w:val="1"/>
      <w:numFmt w:val="bullet"/>
      <w:lvlText w:val="o"/>
      <w:lvlJc w:val="left"/>
      <w:pPr>
        <w:tabs>
          <w:tab w:val="num" w:pos="5760"/>
        </w:tabs>
        <w:ind w:left="5760" w:hanging="360"/>
      </w:pPr>
      <w:rPr>
        <w:rFonts w:ascii="Courier New" w:hAnsi="Courier New" w:hint="default"/>
      </w:rPr>
    </w:lvl>
    <w:lvl w:ilvl="5" w:tplc="2CA044FC" w:tentative="1">
      <w:start w:val="1"/>
      <w:numFmt w:val="bullet"/>
      <w:lvlText w:val=""/>
      <w:lvlJc w:val="left"/>
      <w:pPr>
        <w:tabs>
          <w:tab w:val="num" w:pos="6480"/>
        </w:tabs>
        <w:ind w:left="6480" w:hanging="360"/>
      </w:pPr>
      <w:rPr>
        <w:rFonts w:ascii="Wingdings" w:hAnsi="Wingdings" w:hint="default"/>
      </w:rPr>
    </w:lvl>
    <w:lvl w:ilvl="6" w:tplc="F19EE5D8" w:tentative="1">
      <w:start w:val="1"/>
      <w:numFmt w:val="bullet"/>
      <w:lvlText w:val=""/>
      <w:lvlJc w:val="left"/>
      <w:pPr>
        <w:tabs>
          <w:tab w:val="num" w:pos="7200"/>
        </w:tabs>
        <w:ind w:left="7200" w:hanging="360"/>
      </w:pPr>
      <w:rPr>
        <w:rFonts w:ascii="Symbol" w:hAnsi="Symbol" w:hint="default"/>
      </w:rPr>
    </w:lvl>
    <w:lvl w:ilvl="7" w:tplc="1730D20A" w:tentative="1">
      <w:start w:val="1"/>
      <w:numFmt w:val="bullet"/>
      <w:lvlText w:val="o"/>
      <w:lvlJc w:val="left"/>
      <w:pPr>
        <w:tabs>
          <w:tab w:val="num" w:pos="7920"/>
        </w:tabs>
        <w:ind w:left="7920" w:hanging="360"/>
      </w:pPr>
      <w:rPr>
        <w:rFonts w:ascii="Courier New" w:hAnsi="Courier New" w:hint="default"/>
      </w:rPr>
    </w:lvl>
    <w:lvl w:ilvl="8" w:tplc="89282B40" w:tentative="1">
      <w:start w:val="1"/>
      <w:numFmt w:val="bullet"/>
      <w:lvlText w:val=""/>
      <w:lvlJc w:val="left"/>
      <w:pPr>
        <w:tabs>
          <w:tab w:val="num" w:pos="8640"/>
        </w:tabs>
        <w:ind w:left="8640" w:hanging="360"/>
      </w:pPr>
      <w:rPr>
        <w:rFonts w:ascii="Wingdings" w:hAnsi="Wingdings" w:hint="default"/>
      </w:rPr>
    </w:lvl>
  </w:abstractNum>
  <w:abstractNum w:abstractNumId="6">
    <w:nsid w:val="1F437B67"/>
    <w:multiLevelType w:val="singleLevel"/>
    <w:tmpl w:val="0419000F"/>
    <w:lvl w:ilvl="0">
      <w:start w:val="1"/>
      <w:numFmt w:val="decimal"/>
      <w:lvlText w:val="%1."/>
      <w:lvlJc w:val="left"/>
      <w:pPr>
        <w:tabs>
          <w:tab w:val="num" w:pos="360"/>
        </w:tabs>
        <w:ind w:left="360" w:hanging="360"/>
      </w:pPr>
    </w:lvl>
  </w:abstractNum>
  <w:abstractNum w:abstractNumId="7">
    <w:nsid w:val="20581109"/>
    <w:multiLevelType w:val="hybridMultilevel"/>
    <w:tmpl w:val="956E454A"/>
    <w:lvl w:ilvl="0" w:tplc="C3A631EC">
      <w:start w:val="1"/>
      <w:numFmt w:val="bullet"/>
      <w:lvlText w:val=""/>
      <w:lvlJc w:val="left"/>
      <w:pPr>
        <w:tabs>
          <w:tab w:val="num" w:pos="720"/>
        </w:tabs>
        <w:ind w:left="720" w:hanging="360"/>
      </w:pPr>
      <w:rPr>
        <w:rFonts w:ascii="Symbol" w:hAnsi="Symbol" w:hint="default"/>
      </w:rPr>
    </w:lvl>
    <w:lvl w:ilvl="1" w:tplc="7D465F36" w:tentative="1">
      <w:start w:val="1"/>
      <w:numFmt w:val="bullet"/>
      <w:lvlText w:val="o"/>
      <w:lvlJc w:val="left"/>
      <w:pPr>
        <w:tabs>
          <w:tab w:val="num" w:pos="1440"/>
        </w:tabs>
        <w:ind w:left="1440" w:hanging="360"/>
      </w:pPr>
      <w:rPr>
        <w:rFonts w:ascii="Courier New" w:hAnsi="Courier New" w:hint="default"/>
      </w:rPr>
    </w:lvl>
    <w:lvl w:ilvl="2" w:tplc="F64C4626" w:tentative="1">
      <w:start w:val="1"/>
      <w:numFmt w:val="bullet"/>
      <w:lvlText w:val=""/>
      <w:lvlJc w:val="left"/>
      <w:pPr>
        <w:tabs>
          <w:tab w:val="num" w:pos="2160"/>
        </w:tabs>
        <w:ind w:left="2160" w:hanging="360"/>
      </w:pPr>
      <w:rPr>
        <w:rFonts w:ascii="Wingdings" w:hAnsi="Wingdings" w:hint="default"/>
      </w:rPr>
    </w:lvl>
    <w:lvl w:ilvl="3" w:tplc="80EEAF58" w:tentative="1">
      <w:start w:val="1"/>
      <w:numFmt w:val="bullet"/>
      <w:lvlText w:val=""/>
      <w:lvlJc w:val="left"/>
      <w:pPr>
        <w:tabs>
          <w:tab w:val="num" w:pos="2880"/>
        </w:tabs>
        <w:ind w:left="2880" w:hanging="360"/>
      </w:pPr>
      <w:rPr>
        <w:rFonts w:ascii="Symbol" w:hAnsi="Symbol" w:hint="default"/>
      </w:rPr>
    </w:lvl>
    <w:lvl w:ilvl="4" w:tplc="5B9A85E4" w:tentative="1">
      <w:start w:val="1"/>
      <w:numFmt w:val="bullet"/>
      <w:lvlText w:val="o"/>
      <w:lvlJc w:val="left"/>
      <w:pPr>
        <w:tabs>
          <w:tab w:val="num" w:pos="3600"/>
        </w:tabs>
        <w:ind w:left="3600" w:hanging="360"/>
      </w:pPr>
      <w:rPr>
        <w:rFonts w:ascii="Courier New" w:hAnsi="Courier New" w:hint="default"/>
      </w:rPr>
    </w:lvl>
    <w:lvl w:ilvl="5" w:tplc="E00A74AA" w:tentative="1">
      <w:start w:val="1"/>
      <w:numFmt w:val="bullet"/>
      <w:lvlText w:val=""/>
      <w:lvlJc w:val="left"/>
      <w:pPr>
        <w:tabs>
          <w:tab w:val="num" w:pos="4320"/>
        </w:tabs>
        <w:ind w:left="4320" w:hanging="360"/>
      </w:pPr>
      <w:rPr>
        <w:rFonts w:ascii="Wingdings" w:hAnsi="Wingdings" w:hint="default"/>
      </w:rPr>
    </w:lvl>
    <w:lvl w:ilvl="6" w:tplc="05F4C15A" w:tentative="1">
      <w:start w:val="1"/>
      <w:numFmt w:val="bullet"/>
      <w:lvlText w:val=""/>
      <w:lvlJc w:val="left"/>
      <w:pPr>
        <w:tabs>
          <w:tab w:val="num" w:pos="5040"/>
        </w:tabs>
        <w:ind w:left="5040" w:hanging="360"/>
      </w:pPr>
      <w:rPr>
        <w:rFonts w:ascii="Symbol" w:hAnsi="Symbol" w:hint="default"/>
      </w:rPr>
    </w:lvl>
    <w:lvl w:ilvl="7" w:tplc="23CA41A0" w:tentative="1">
      <w:start w:val="1"/>
      <w:numFmt w:val="bullet"/>
      <w:lvlText w:val="o"/>
      <w:lvlJc w:val="left"/>
      <w:pPr>
        <w:tabs>
          <w:tab w:val="num" w:pos="5760"/>
        </w:tabs>
        <w:ind w:left="5760" w:hanging="360"/>
      </w:pPr>
      <w:rPr>
        <w:rFonts w:ascii="Courier New" w:hAnsi="Courier New" w:hint="default"/>
      </w:rPr>
    </w:lvl>
    <w:lvl w:ilvl="8" w:tplc="EEB40F6C" w:tentative="1">
      <w:start w:val="1"/>
      <w:numFmt w:val="bullet"/>
      <w:lvlText w:val=""/>
      <w:lvlJc w:val="left"/>
      <w:pPr>
        <w:tabs>
          <w:tab w:val="num" w:pos="6480"/>
        </w:tabs>
        <w:ind w:left="6480" w:hanging="360"/>
      </w:pPr>
      <w:rPr>
        <w:rFonts w:ascii="Wingdings" w:hAnsi="Wingdings" w:hint="default"/>
      </w:rPr>
    </w:lvl>
  </w:abstractNum>
  <w:abstractNum w:abstractNumId="8">
    <w:nsid w:val="23B21A51"/>
    <w:multiLevelType w:val="hybridMultilevel"/>
    <w:tmpl w:val="A7341FC0"/>
    <w:lvl w:ilvl="0" w:tplc="4ADA0004">
      <w:start w:val="1"/>
      <w:numFmt w:val="decimal"/>
      <w:lvlText w:val="8.%1."/>
      <w:lvlJc w:val="left"/>
      <w:pPr>
        <w:tabs>
          <w:tab w:val="num" w:pos="4152"/>
        </w:tabs>
        <w:ind w:left="912" w:firstLine="168"/>
      </w:pPr>
      <w:rPr>
        <w:rFonts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EC3F84"/>
    <w:multiLevelType w:val="hybridMultilevel"/>
    <w:tmpl w:val="E84430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127106"/>
    <w:multiLevelType w:val="multilevel"/>
    <w:tmpl w:val="FF46DD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282D0446"/>
    <w:multiLevelType w:val="hybridMultilevel"/>
    <w:tmpl w:val="25FC7972"/>
    <w:lvl w:ilvl="0" w:tplc="76F03994">
      <w:numFmt w:val="none"/>
      <w:lvlText w:val=""/>
      <w:lvlJc w:val="left"/>
      <w:pPr>
        <w:tabs>
          <w:tab w:val="num" w:pos="360"/>
        </w:tabs>
      </w:pPr>
    </w:lvl>
    <w:lvl w:ilvl="1" w:tplc="72188BEE" w:tentative="1">
      <w:start w:val="1"/>
      <w:numFmt w:val="lowerLetter"/>
      <w:lvlText w:val="%2."/>
      <w:lvlJc w:val="left"/>
      <w:pPr>
        <w:tabs>
          <w:tab w:val="num" w:pos="1440"/>
        </w:tabs>
        <w:ind w:left="1440" w:hanging="360"/>
      </w:pPr>
    </w:lvl>
    <w:lvl w:ilvl="2" w:tplc="9B127B9C" w:tentative="1">
      <w:start w:val="1"/>
      <w:numFmt w:val="lowerRoman"/>
      <w:lvlText w:val="%3."/>
      <w:lvlJc w:val="right"/>
      <w:pPr>
        <w:tabs>
          <w:tab w:val="num" w:pos="2160"/>
        </w:tabs>
        <w:ind w:left="2160" w:hanging="180"/>
      </w:pPr>
    </w:lvl>
    <w:lvl w:ilvl="3" w:tplc="7028315C" w:tentative="1">
      <w:start w:val="1"/>
      <w:numFmt w:val="decimal"/>
      <w:lvlText w:val="%4."/>
      <w:lvlJc w:val="left"/>
      <w:pPr>
        <w:tabs>
          <w:tab w:val="num" w:pos="2880"/>
        </w:tabs>
        <w:ind w:left="2880" w:hanging="360"/>
      </w:pPr>
    </w:lvl>
    <w:lvl w:ilvl="4" w:tplc="F1E68910" w:tentative="1">
      <w:start w:val="1"/>
      <w:numFmt w:val="lowerLetter"/>
      <w:lvlText w:val="%5."/>
      <w:lvlJc w:val="left"/>
      <w:pPr>
        <w:tabs>
          <w:tab w:val="num" w:pos="3600"/>
        </w:tabs>
        <w:ind w:left="3600" w:hanging="360"/>
      </w:pPr>
    </w:lvl>
    <w:lvl w:ilvl="5" w:tplc="8C10A25E" w:tentative="1">
      <w:start w:val="1"/>
      <w:numFmt w:val="lowerRoman"/>
      <w:lvlText w:val="%6."/>
      <w:lvlJc w:val="right"/>
      <w:pPr>
        <w:tabs>
          <w:tab w:val="num" w:pos="4320"/>
        </w:tabs>
        <w:ind w:left="4320" w:hanging="180"/>
      </w:pPr>
    </w:lvl>
    <w:lvl w:ilvl="6" w:tplc="98382804" w:tentative="1">
      <w:start w:val="1"/>
      <w:numFmt w:val="decimal"/>
      <w:lvlText w:val="%7."/>
      <w:lvlJc w:val="left"/>
      <w:pPr>
        <w:tabs>
          <w:tab w:val="num" w:pos="5040"/>
        </w:tabs>
        <w:ind w:left="5040" w:hanging="360"/>
      </w:pPr>
    </w:lvl>
    <w:lvl w:ilvl="7" w:tplc="AD562A74" w:tentative="1">
      <w:start w:val="1"/>
      <w:numFmt w:val="lowerLetter"/>
      <w:lvlText w:val="%8."/>
      <w:lvlJc w:val="left"/>
      <w:pPr>
        <w:tabs>
          <w:tab w:val="num" w:pos="5760"/>
        </w:tabs>
        <w:ind w:left="5760" w:hanging="360"/>
      </w:pPr>
    </w:lvl>
    <w:lvl w:ilvl="8" w:tplc="20FA76FA" w:tentative="1">
      <w:start w:val="1"/>
      <w:numFmt w:val="lowerRoman"/>
      <w:lvlText w:val="%9."/>
      <w:lvlJc w:val="right"/>
      <w:pPr>
        <w:tabs>
          <w:tab w:val="num" w:pos="6480"/>
        </w:tabs>
        <w:ind w:left="6480" w:hanging="180"/>
      </w:pPr>
    </w:lvl>
  </w:abstractNum>
  <w:abstractNum w:abstractNumId="12">
    <w:nsid w:val="28DE0E35"/>
    <w:multiLevelType w:val="hybridMultilevel"/>
    <w:tmpl w:val="932A2602"/>
    <w:lvl w:ilvl="0" w:tplc="14207964">
      <w:start w:val="8"/>
      <w:numFmt w:val="bullet"/>
      <w:lvlText w:val="-"/>
      <w:lvlJc w:val="left"/>
      <w:pPr>
        <w:tabs>
          <w:tab w:val="num" w:pos="720"/>
        </w:tabs>
        <w:ind w:left="720" w:hanging="360"/>
      </w:pPr>
      <w:rPr>
        <w:rFonts w:ascii="Times New Roman" w:eastAsia="Times New Roman" w:hAnsi="Times New Roman" w:cs="Times New Roman" w:hint="default"/>
      </w:rPr>
    </w:lvl>
    <w:lvl w:ilvl="1" w:tplc="598A6788" w:tentative="1">
      <w:start w:val="1"/>
      <w:numFmt w:val="bullet"/>
      <w:lvlText w:val="o"/>
      <w:lvlJc w:val="left"/>
      <w:pPr>
        <w:tabs>
          <w:tab w:val="num" w:pos="1440"/>
        </w:tabs>
        <w:ind w:left="1440" w:hanging="360"/>
      </w:pPr>
      <w:rPr>
        <w:rFonts w:ascii="Courier New" w:hAnsi="Courier New" w:hint="default"/>
      </w:rPr>
    </w:lvl>
    <w:lvl w:ilvl="2" w:tplc="654465E6" w:tentative="1">
      <w:start w:val="1"/>
      <w:numFmt w:val="bullet"/>
      <w:lvlText w:val=""/>
      <w:lvlJc w:val="left"/>
      <w:pPr>
        <w:tabs>
          <w:tab w:val="num" w:pos="2160"/>
        </w:tabs>
        <w:ind w:left="2160" w:hanging="360"/>
      </w:pPr>
      <w:rPr>
        <w:rFonts w:ascii="Wingdings" w:hAnsi="Wingdings" w:hint="default"/>
      </w:rPr>
    </w:lvl>
    <w:lvl w:ilvl="3" w:tplc="88CA42AC" w:tentative="1">
      <w:start w:val="1"/>
      <w:numFmt w:val="bullet"/>
      <w:lvlText w:val=""/>
      <w:lvlJc w:val="left"/>
      <w:pPr>
        <w:tabs>
          <w:tab w:val="num" w:pos="2880"/>
        </w:tabs>
        <w:ind w:left="2880" w:hanging="360"/>
      </w:pPr>
      <w:rPr>
        <w:rFonts w:ascii="Symbol" w:hAnsi="Symbol" w:hint="default"/>
      </w:rPr>
    </w:lvl>
    <w:lvl w:ilvl="4" w:tplc="3DD6B2AA" w:tentative="1">
      <w:start w:val="1"/>
      <w:numFmt w:val="bullet"/>
      <w:lvlText w:val="o"/>
      <w:lvlJc w:val="left"/>
      <w:pPr>
        <w:tabs>
          <w:tab w:val="num" w:pos="3600"/>
        </w:tabs>
        <w:ind w:left="3600" w:hanging="360"/>
      </w:pPr>
      <w:rPr>
        <w:rFonts w:ascii="Courier New" w:hAnsi="Courier New" w:hint="default"/>
      </w:rPr>
    </w:lvl>
    <w:lvl w:ilvl="5" w:tplc="D122B1E8" w:tentative="1">
      <w:start w:val="1"/>
      <w:numFmt w:val="bullet"/>
      <w:lvlText w:val=""/>
      <w:lvlJc w:val="left"/>
      <w:pPr>
        <w:tabs>
          <w:tab w:val="num" w:pos="4320"/>
        </w:tabs>
        <w:ind w:left="4320" w:hanging="360"/>
      </w:pPr>
      <w:rPr>
        <w:rFonts w:ascii="Wingdings" w:hAnsi="Wingdings" w:hint="default"/>
      </w:rPr>
    </w:lvl>
    <w:lvl w:ilvl="6" w:tplc="B4E68370" w:tentative="1">
      <w:start w:val="1"/>
      <w:numFmt w:val="bullet"/>
      <w:lvlText w:val=""/>
      <w:lvlJc w:val="left"/>
      <w:pPr>
        <w:tabs>
          <w:tab w:val="num" w:pos="5040"/>
        </w:tabs>
        <w:ind w:left="5040" w:hanging="360"/>
      </w:pPr>
      <w:rPr>
        <w:rFonts w:ascii="Symbol" w:hAnsi="Symbol" w:hint="default"/>
      </w:rPr>
    </w:lvl>
    <w:lvl w:ilvl="7" w:tplc="E668A8C8" w:tentative="1">
      <w:start w:val="1"/>
      <w:numFmt w:val="bullet"/>
      <w:lvlText w:val="o"/>
      <w:lvlJc w:val="left"/>
      <w:pPr>
        <w:tabs>
          <w:tab w:val="num" w:pos="5760"/>
        </w:tabs>
        <w:ind w:left="5760" w:hanging="360"/>
      </w:pPr>
      <w:rPr>
        <w:rFonts w:ascii="Courier New" w:hAnsi="Courier New" w:hint="default"/>
      </w:rPr>
    </w:lvl>
    <w:lvl w:ilvl="8" w:tplc="86B692BE" w:tentative="1">
      <w:start w:val="1"/>
      <w:numFmt w:val="bullet"/>
      <w:lvlText w:val=""/>
      <w:lvlJc w:val="left"/>
      <w:pPr>
        <w:tabs>
          <w:tab w:val="num" w:pos="6480"/>
        </w:tabs>
        <w:ind w:left="6480" w:hanging="360"/>
      </w:pPr>
      <w:rPr>
        <w:rFonts w:ascii="Wingdings" w:hAnsi="Wingdings" w:hint="default"/>
      </w:rPr>
    </w:lvl>
  </w:abstractNum>
  <w:abstractNum w:abstractNumId="13">
    <w:nsid w:val="38AD78B8"/>
    <w:multiLevelType w:val="hybridMultilevel"/>
    <w:tmpl w:val="EEE0A1B2"/>
    <w:lvl w:ilvl="0" w:tplc="3FB0B5F8">
      <w:start w:val="1"/>
      <w:numFmt w:val="decimal"/>
      <w:lvlText w:val="2.4.%1."/>
      <w:lvlJc w:val="left"/>
      <w:pPr>
        <w:tabs>
          <w:tab w:val="num" w:pos="4152"/>
        </w:tabs>
        <w:ind w:left="912" w:firstLine="168"/>
      </w:pPr>
      <w:rPr>
        <w:rFonts w:cs="Times New Roman" w:hint="default"/>
        <w:b/>
      </w:rPr>
    </w:lvl>
    <w:lvl w:ilvl="1" w:tplc="7C82E850">
      <w:start w:val="3"/>
      <w:numFmt w:val="decimal"/>
      <w:lvlText w:val="%2."/>
      <w:lvlJc w:val="left"/>
      <w:pPr>
        <w:tabs>
          <w:tab w:val="num" w:pos="4093"/>
        </w:tabs>
        <w:ind w:left="853" w:firstLine="227"/>
      </w:pPr>
      <w:rPr>
        <w:rFonts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C1D48"/>
    <w:multiLevelType w:val="singleLevel"/>
    <w:tmpl w:val="F8B02080"/>
    <w:lvl w:ilvl="0">
      <w:start w:val="3"/>
      <w:numFmt w:val="decimal"/>
      <w:lvlText w:val="%1."/>
      <w:legacy w:legacy="1" w:legacySpace="0" w:legacyIndent="173"/>
      <w:lvlJc w:val="left"/>
      <w:rPr>
        <w:rFonts w:ascii="Times New Roman" w:hAnsi="Times New Roman" w:cs="Times New Roman" w:hint="default"/>
      </w:rPr>
    </w:lvl>
  </w:abstractNum>
  <w:abstractNum w:abstractNumId="15">
    <w:nsid w:val="41870E5A"/>
    <w:multiLevelType w:val="multilevel"/>
    <w:tmpl w:val="A57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57584"/>
    <w:multiLevelType w:val="hybridMultilevel"/>
    <w:tmpl w:val="5906C23A"/>
    <w:lvl w:ilvl="0" w:tplc="43EE85AE">
      <w:start w:val="1"/>
      <w:numFmt w:val="bullet"/>
      <w:lvlText w:val=""/>
      <w:lvlJc w:val="left"/>
      <w:pPr>
        <w:tabs>
          <w:tab w:val="num" w:pos="1440"/>
        </w:tabs>
        <w:ind w:left="1440" w:hanging="360"/>
      </w:pPr>
      <w:rPr>
        <w:rFonts w:ascii="Symbol" w:hAnsi="Symbol"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626E77"/>
    <w:multiLevelType w:val="singleLevel"/>
    <w:tmpl w:val="33B4FAE2"/>
    <w:lvl w:ilvl="0">
      <w:start w:val="1"/>
      <w:numFmt w:val="decimal"/>
      <w:lvlText w:val="6.%1"/>
      <w:legacy w:legacy="1" w:legacySpace="0" w:legacyIndent="331"/>
      <w:lvlJc w:val="left"/>
      <w:rPr>
        <w:rFonts w:ascii="Times New Roman" w:hAnsi="Times New Roman" w:cs="Times New Roman" w:hint="default"/>
      </w:rPr>
    </w:lvl>
  </w:abstractNum>
  <w:abstractNum w:abstractNumId="18">
    <w:nsid w:val="51D363D4"/>
    <w:multiLevelType w:val="singleLevel"/>
    <w:tmpl w:val="01E282C8"/>
    <w:lvl w:ilvl="0">
      <w:start w:val="1"/>
      <w:numFmt w:val="decimal"/>
      <w:lvlText w:val="5.%1"/>
      <w:legacy w:legacy="1" w:legacySpace="0" w:legacyIndent="336"/>
      <w:lvlJc w:val="left"/>
      <w:rPr>
        <w:rFonts w:ascii="Times New Roman" w:hAnsi="Times New Roman" w:cs="Times New Roman" w:hint="default"/>
      </w:rPr>
    </w:lvl>
  </w:abstractNum>
  <w:abstractNum w:abstractNumId="19">
    <w:nsid w:val="52500D1F"/>
    <w:multiLevelType w:val="hybridMultilevel"/>
    <w:tmpl w:val="8D6864E6"/>
    <w:lvl w:ilvl="0" w:tplc="BF42D4C4">
      <w:numFmt w:val="bullet"/>
      <w:lvlText w:val="-"/>
      <w:lvlJc w:val="left"/>
      <w:pPr>
        <w:tabs>
          <w:tab w:val="num" w:pos="720"/>
        </w:tabs>
        <w:ind w:left="720" w:hanging="360"/>
      </w:pPr>
      <w:rPr>
        <w:rFonts w:ascii="Times New Roman" w:eastAsia="Times New Roman" w:hAnsi="Times New Roman" w:cs="Times New Roman" w:hint="default"/>
      </w:rPr>
    </w:lvl>
    <w:lvl w:ilvl="1" w:tplc="E6D2C64A" w:tentative="1">
      <w:start w:val="1"/>
      <w:numFmt w:val="bullet"/>
      <w:lvlText w:val="o"/>
      <w:lvlJc w:val="left"/>
      <w:pPr>
        <w:tabs>
          <w:tab w:val="num" w:pos="1440"/>
        </w:tabs>
        <w:ind w:left="1440" w:hanging="360"/>
      </w:pPr>
      <w:rPr>
        <w:rFonts w:ascii="Courier New" w:hAnsi="Courier New" w:hint="default"/>
      </w:rPr>
    </w:lvl>
    <w:lvl w:ilvl="2" w:tplc="9F7E2C1A" w:tentative="1">
      <w:start w:val="1"/>
      <w:numFmt w:val="bullet"/>
      <w:lvlText w:val=""/>
      <w:lvlJc w:val="left"/>
      <w:pPr>
        <w:tabs>
          <w:tab w:val="num" w:pos="2160"/>
        </w:tabs>
        <w:ind w:left="2160" w:hanging="360"/>
      </w:pPr>
      <w:rPr>
        <w:rFonts w:ascii="Wingdings" w:hAnsi="Wingdings" w:hint="default"/>
      </w:rPr>
    </w:lvl>
    <w:lvl w:ilvl="3" w:tplc="4606C546" w:tentative="1">
      <w:start w:val="1"/>
      <w:numFmt w:val="bullet"/>
      <w:lvlText w:val=""/>
      <w:lvlJc w:val="left"/>
      <w:pPr>
        <w:tabs>
          <w:tab w:val="num" w:pos="2880"/>
        </w:tabs>
        <w:ind w:left="2880" w:hanging="360"/>
      </w:pPr>
      <w:rPr>
        <w:rFonts w:ascii="Symbol" w:hAnsi="Symbol" w:hint="default"/>
      </w:rPr>
    </w:lvl>
    <w:lvl w:ilvl="4" w:tplc="84F084E2" w:tentative="1">
      <w:start w:val="1"/>
      <w:numFmt w:val="bullet"/>
      <w:lvlText w:val="o"/>
      <w:lvlJc w:val="left"/>
      <w:pPr>
        <w:tabs>
          <w:tab w:val="num" w:pos="3600"/>
        </w:tabs>
        <w:ind w:left="3600" w:hanging="360"/>
      </w:pPr>
      <w:rPr>
        <w:rFonts w:ascii="Courier New" w:hAnsi="Courier New" w:hint="default"/>
      </w:rPr>
    </w:lvl>
    <w:lvl w:ilvl="5" w:tplc="7C94B37E" w:tentative="1">
      <w:start w:val="1"/>
      <w:numFmt w:val="bullet"/>
      <w:lvlText w:val=""/>
      <w:lvlJc w:val="left"/>
      <w:pPr>
        <w:tabs>
          <w:tab w:val="num" w:pos="4320"/>
        </w:tabs>
        <w:ind w:left="4320" w:hanging="360"/>
      </w:pPr>
      <w:rPr>
        <w:rFonts w:ascii="Wingdings" w:hAnsi="Wingdings" w:hint="default"/>
      </w:rPr>
    </w:lvl>
    <w:lvl w:ilvl="6" w:tplc="9EA0EE54" w:tentative="1">
      <w:start w:val="1"/>
      <w:numFmt w:val="bullet"/>
      <w:lvlText w:val=""/>
      <w:lvlJc w:val="left"/>
      <w:pPr>
        <w:tabs>
          <w:tab w:val="num" w:pos="5040"/>
        </w:tabs>
        <w:ind w:left="5040" w:hanging="360"/>
      </w:pPr>
      <w:rPr>
        <w:rFonts w:ascii="Symbol" w:hAnsi="Symbol" w:hint="default"/>
      </w:rPr>
    </w:lvl>
    <w:lvl w:ilvl="7" w:tplc="D4CAFE16" w:tentative="1">
      <w:start w:val="1"/>
      <w:numFmt w:val="bullet"/>
      <w:lvlText w:val="o"/>
      <w:lvlJc w:val="left"/>
      <w:pPr>
        <w:tabs>
          <w:tab w:val="num" w:pos="5760"/>
        </w:tabs>
        <w:ind w:left="5760" w:hanging="360"/>
      </w:pPr>
      <w:rPr>
        <w:rFonts w:ascii="Courier New" w:hAnsi="Courier New" w:hint="default"/>
      </w:rPr>
    </w:lvl>
    <w:lvl w:ilvl="8" w:tplc="594C1C26" w:tentative="1">
      <w:start w:val="1"/>
      <w:numFmt w:val="bullet"/>
      <w:lvlText w:val=""/>
      <w:lvlJc w:val="left"/>
      <w:pPr>
        <w:tabs>
          <w:tab w:val="num" w:pos="6480"/>
        </w:tabs>
        <w:ind w:left="6480" w:hanging="360"/>
      </w:pPr>
      <w:rPr>
        <w:rFonts w:ascii="Wingdings" w:hAnsi="Wingdings" w:hint="default"/>
      </w:rPr>
    </w:lvl>
  </w:abstractNum>
  <w:abstractNum w:abstractNumId="20">
    <w:nsid w:val="5B0C1F0F"/>
    <w:multiLevelType w:val="hybridMultilevel"/>
    <w:tmpl w:val="8CA88786"/>
    <w:lvl w:ilvl="0" w:tplc="41DC1E82">
      <w:start w:val="1"/>
      <w:numFmt w:val="decimal"/>
      <w:lvlText w:val="2.1.%1."/>
      <w:lvlJc w:val="left"/>
      <w:pPr>
        <w:tabs>
          <w:tab w:val="num" w:pos="4093"/>
        </w:tabs>
        <w:ind w:left="853" w:firstLine="227"/>
      </w:pPr>
      <w:rPr>
        <w:rFonts w:cs="Times New Roman"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EF3EE2"/>
    <w:multiLevelType w:val="hybridMultilevel"/>
    <w:tmpl w:val="495E0CD0"/>
    <w:lvl w:ilvl="0" w:tplc="43EE85AE">
      <w:start w:val="1"/>
      <w:numFmt w:val="bullet"/>
      <w:lvlText w:val=""/>
      <w:lvlJc w:val="left"/>
      <w:pPr>
        <w:tabs>
          <w:tab w:val="num" w:pos="1440"/>
        </w:tabs>
        <w:ind w:left="144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B13B8C"/>
    <w:multiLevelType w:val="hybridMultilevel"/>
    <w:tmpl w:val="4AD8B2CA"/>
    <w:lvl w:ilvl="0" w:tplc="43EE85AE">
      <w:start w:val="1"/>
      <w:numFmt w:val="bullet"/>
      <w:lvlText w:val=""/>
      <w:lvlJc w:val="left"/>
      <w:pPr>
        <w:tabs>
          <w:tab w:val="num" w:pos="1440"/>
        </w:tabs>
        <w:ind w:left="144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6668CD"/>
    <w:multiLevelType w:val="hybridMultilevel"/>
    <w:tmpl w:val="BECAF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817FFA"/>
    <w:multiLevelType w:val="singleLevel"/>
    <w:tmpl w:val="C0668590"/>
    <w:lvl w:ilvl="0">
      <w:start w:val="1"/>
      <w:numFmt w:val="decimal"/>
      <w:lvlText w:val="2.%1"/>
      <w:legacy w:legacy="1" w:legacySpace="0" w:legacyIndent="336"/>
      <w:lvlJc w:val="left"/>
      <w:rPr>
        <w:rFonts w:ascii="Times New Roman" w:hAnsi="Times New Roman" w:cs="Times New Roman" w:hint="default"/>
      </w:rPr>
    </w:lvl>
  </w:abstractNum>
  <w:num w:numId="1">
    <w:abstractNumId w:val="9"/>
  </w:num>
  <w:num w:numId="2">
    <w:abstractNumId w:val="1"/>
  </w:num>
  <w:num w:numId="3">
    <w:abstractNumId w:val="23"/>
  </w:num>
  <w:num w:numId="4">
    <w:abstractNumId w:val="24"/>
  </w:num>
  <w:num w:numId="5">
    <w:abstractNumId w:val="14"/>
  </w:num>
  <w:num w:numId="6">
    <w:abstractNumId w:val="2"/>
  </w:num>
  <w:num w:numId="7">
    <w:abstractNumId w:val="4"/>
  </w:num>
  <w:num w:numId="8">
    <w:abstractNumId w:val="18"/>
  </w:num>
  <w:num w:numId="9">
    <w:abstractNumId w:val="17"/>
  </w:num>
  <w:num w:numId="10">
    <w:abstractNumId w:val="5"/>
  </w:num>
  <w:num w:numId="11">
    <w:abstractNumId w:val="12"/>
  </w:num>
  <w:num w:numId="12">
    <w:abstractNumId w:val="7"/>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1"/>
  </w:num>
  <w:num w:numId="18">
    <w:abstractNumId w:val="22"/>
  </w:num>
  <w:num w:numId="19">
    <w:abstractNumId w:val="20"/>
  </w:num>
  <w:num w:numId="20">
    <w:abstractNumId w:val="16"/>
  </w:num>
  <w:num w:numId="21">
    <w:abstractNumId w:val="3"/>
  </w:num>
  <w:num w:numId="22">
    <w:abstractNumId w:val="13"/>
  </w:num>
  <w:num w:numId="23">
    <w:abstractNumId w:val="8"/>
  </w:num>
  <w:num w:numId="24">
    <w:abstractNumId w:val="6"/>
  </w:num>
  <w:num w:numId="2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5312"/>
    <w:rsid w:val="000074D7"/>
    <w:rsid w:val="000128B1"/>
    <w:rsid w:val="0001386E"/>
    <w:rsid w:val="000240E3"/>
    <w:rsid w:val="000241FD"/>
    <w:rsid w:val="00024659"/>
    <w:rsid w:val="000252BE"/>
    <w:rsid w:val="0003160A"/>
    <w:rsid w:val="00032CCC"/>
    <w:rsid w:val="0004033C"/>
    <w:rsid w:val="00041A5A"/>
    <w:rsid w:val="00042B3C"/>
    <w:rsid w:val="000437CF"/>
    <w:rsid w:val="00044533"/>
    <w:rsid w:val="00055FA7"/>
    <w:rsid w:val="0006074E"/>
    <w:rsid w:val="000625A9"/>
    <w:rsid w:val="00075207"/>
    <w:rsid w:val="00081271"/>
    <w:rsid w:val="00093EBA"/>
    <w:rsid w:val="0009604C"/>
    <w:rsid w:val="00097EEA"/>
    <w:rsid w:val="000B1ABE"/>
    <w:rsid w:val="000B4503"/>
    <w:rsid w:val="000B4A0C"/>
    <w:rsid w:val="000D204E"/>
    <w:rsid w:val="000D67A5"/>
    <w:rsid w:val="000E1876"/>
    <w:rsid w:val="000E46E0"/>
    <w:rsid w:val="000F0848"/>
    <w:rsid w:val="000F4A11"/>
    <w:rsid w:val="001050C3"/>
    <w:rsid w:val="00105F98"/>
    <w:rsid w:val="001126DA"/>
    <w:rsid w:val="00112807"/>
    <w:rsid w:val="001260B5"/>
    <w:rsid w:val="00126A1A"/>
    <w:rsid w:val="00132623"/>
    <w:rsid w:val="00145C37"/>
    <w:rsid w:val="00153389"/>
    <w:rsid w:val="00153527"/>
    <w:rsid w:val="00153980"/>
    <w:rsid w:val="00155B03"/>
    <w:rsid w:val="00175FE1"/>
    <w:rsid w:val="0018080E"/>
    <w:rsid w:val="00180A2E"/>
    <w:rsid w:val="0018237C"/>
    <w:rsid w:val="00186380"/>
    <w:rsid w:val="00191338"/>
    <w:rsid w:val="001944EF"/>
    <w:rsid w:val="001953AD"/>
    <w:rsid w:val="001959D0"/>
    <w:rsid w:val="001A1ECE"/>
    <w:rsid w:val="001A25FC"/>
    <w:rsid w:val="001A2C00"/>
    <w:rsid w:val="001A3D43"/>
    <w:rsid w:val="001A7EB4"/>
    <w:rsid w:val="001B3F73"/>
    <w:rsid w:val="001C0115"/>
    <w:rsid w:val="001C33F0"/>
    <w:rsid w:val="001C78F8"/>
    <w:rsid w:val="001D066F"/>
    <w:rsid w:val="001D6226"/>
    <w:rsid w:val="001F18D6"/>
    <w:rsid w:val="001F2B95"/>
    <w:rsid w:val="001F2E9B"/>
    <w:rsid w:val="001F404A"/>
    <w:rsid w:val="00202551"/>
    <w:rsid w:val="00206272"/>
    <w:rsid w:val="0020627B"/>
    <w:rsid w:val="00206E34"/>
    <w:rsid w:val="00210528"/>
    <w:rsid w:val="00213F06"/>
    <w:rsid w:val="0021720B"/>
    <w:rsid w:val="00220B14"/>
    <w:rsid w:val="0022172D"/>
    <w:rsid w:val="0022299A"/>
    <w:rsid w:val="0022372B"/>
    <w:rsid w:val="002251EC"/>
    <w:rsid w:val="00232C34"/>
    <w:rsid w:val="0023379D"/>
    <w:rsid w:val="0023614B"/>
    <w:rsid w:val="0024555D"/>
    <w:rsid w:val="00247CF2"/>
    <w:rsid w:val="00255067"/>
    <w:rsid w:val="002557CF"/>
    <w:rsid w:val="00263BE1"/>
    <w:rsid w:val="00264DFC"/>
    <w:rsid w:val="00266892"/>
    <w:rsid w:val="00267D1F"/>
    <w:rsid w:val="0027077E"/>
    <w:rsid w:val="002742AA"/>
    <w:rsid w:val="002755C9"/>
    <w:rsid w:val="00283E32"/>
    <w:rsid w:val="00286CB3"/>
    <w:rsid w:val="00296F86"/>
    <w:rsid w:val="002B6DB2"/>
    <w:rsid w:val="002C2222"/>
    <w:rsid w:val="002C3A97"/>
    <w:rsid w:val="002C3E22"/>
    <w:rsid w:val="002D360E"/>
    <w:rsid w:val="002D6BBF"/>
    <w:rsid w:val="002D7419"/>
    <w:rsid w:val="002E3DBB"/>
    <w:rsid w:val="002F1486"/>
    <w:rsid w:val="002F38FC"/>
    <w:rsid w:val="002F6E9F"/>
    <w:rsid w:val="00302E50"/>
    <w:rsid w:val="003056B3"/>
    <w:rsid w:val="00305A0C"/>
    <w:rsid w:val="00306E39"/>
    <w:rsid w:val="00313856"/>
    <w:rsid w:val="00315841"/>
    <w:rsid w:val="00320FCC"/>
    <w:rsid w:val="003221DA"/>
    <w:rsid w:val="00334854"/>
    <w:rsid w:val="00336FFD"/>
    <w:rsid w:val="00342F23"/>
    <w:rsid w:val="00347C29"/>
    <w:rsid w:val="00353152"/>
    <w:rsid w:val="00353BDB"/>
    <w:rsid w:val="00362479"/>
    <w:rsid w:val="00370061"/>
    <w:rsid w:val="00376643"/>
    <w:rsid w:val="003833AE"/>
    <w:rsid w:val="0038512E"/>
    <w:rsid w:val="0039183D"/>
    <w:rsid w:val="00391F72"/>
    <w:rsid w:val="00395BC4"/>
    <w:rsid w:val="003A1571"/>
    <w:rsid w:val="003A2089"/>
    <w:rsid w:val="003A2D63"/>
    <w:rsid w:val="003A3584"/>
    <w:rsid w:val="003A7F76"/>
    <w:rsid w:val="003B02A8"/>
    <w:rsid w:val="003B402C"/>
    <w:rsid w:val="003B508A"/>
    <w:rsid w:val="003C1C4C"/>
    <w:rsid w:val="003C4DE7"/>
    <w:rsid w:val="003C6688"/>
    <w:rsid w:val="003D0D60"/>
    <w:rsid w:val="003D11D8"/>
    <w:rsid w:val="003E60C0"/>
    <w:rsid w:val="003F7FDB"/>
    <w:rsid w:val="00401142"/>
    <w:rsid w:val="00407C1F"/>
    <w:rsid w:val="00411453"/>
    <w:rsid w:val="00412381"/>
    <w:rsid w:val="00413772"/>
    <w:rsid w:val="004172C8"/>
    <w:rsid w:val="00422365"/>
    <w:rsid w:val="0042281B"/>
    <w:rsid w:val="00423A0C"/>
    <w:rsid w:val="0042699B"/>
    <w:rsid w:val="00426C36"/>
    <w:rsid w:val="00427AA4"/>
    <w:rsid w:val="00441D60"/>
    <w:rsid w:val="0045018F"/>
    <w:rsid w:val="00453F60"/>
    <w:rsid w:val="0045515C"/>
    <w:rsid w:val="00462087"/>
    <w:rsid w:val="00462391"/>
    <w:rsid w:val="004653DC"/>
    <w:rsid w:val="0047660F"/>
    <w:rsid w:val="00495EFB"/>
    <w:rsid w:val="00496302"/>
    <w:rsid w:val="00496E27"/>
    <w:rsid w:val="004A1917"/>
    <w:rsid w:val="004A701E"/>
    <w:rsid w:val="004B1677"/>
    <w:rsid w:val="004B5535"/>
    <w:rsid w:val="004C24CA"/>
    <w:rsid w:val="004C507C"/>
    <w:rsid w:val="004D14C8"/>
    <w:rsid w:val="004D3AF8"/>
    <w:rsid w:val="004E20A0"/>
    <w:rsid w:val="004F0267"/>
    <w:rsid w:val="004F4016"/>
    <w:rsid w:val="004F4170"/>
    <w:rsid w:val="004F52EF"/>
    <w:rsid w:val="004F799A"/>
    <w:rsid w:val="005062E7"/>
    <w:rsid w:val="00507538"/>
    <w:rsid w:val="00520EA1"/>
    <w:rsid w:val="005261E5"/>
    <w:rsid w:val="00526E3A"/>
    <w:rsid w:val="00536BCB"/>
    <w:rsid w:val="005378B1"/>
    <w:rsid w:val="00544052"/>
    <w:rsid w:val="00550B74"/>
    <w:rsid w:val="0055503F"/>
    <w:rsid w:val="005605E8"/>
    <w:rsid w:val="00576D25"/>
    <w:rsid w:val="00580764"/>
    <w:rsid w:val="00581F95"/>
    <w:rsid w:val="00583333"/>
    <w:rsid w:val="00583A48"/>
    <w:rsid w:val="00585AE3"/>
    <w:rsid w:val="00586E5D"/>
    <w:rsid w:val="005874DC"/>
    <w:rsid w:val="005905B0"/>
    <w:rsid w:val="00594901"/>
    <w:rsid w:val="005A4008"/>
    <w:rsid w:val="005A4E63"/>
    <w:rsid w:val="005B1938"/>
    <w:rsid w:val="005D2FEA"/>
    <w:rsid w:val="005D45E4"/>
    <w:rsid w:val="005D6034"/>
    <w:rsid w:val="005E7228"/>
    <w:rsid w:val="005F3EFD"/>
    <w:rsid w:val="005F42C8"/>
    <w:rsid w:val="005F72B5"/>
    <w:rsid w:val="0060586A"/>
    <w:rsid w:val="00613590"/>
    <w:rsid w:val="0061516E"/>
    <w:rsid w:val="00623502"/>
    <w:rsid w:val="00624D55"/>
    <w:rsid w:val="006310B8"/>
    <w:rsid w:val="00631EAC"/>
    <w:rsid w:val="00641D14"/>
    <w:rsid w:val="006469A7"/>
    <w:rsid w:val="0065367E"/>
    <w:rsid w:val="00655802"/>
    <w:rsid w:val="00662E43"/>
    <w:rsid w:val="00665537"/>
    <w:rsid w:val="00673BF2"/>
    <w:rsid w:val="0068787A"/>
    <w:rsid w:val="006907D8"/>
    <w:rsid w:val="00690A75"/>
    <w:rsid w:val="00695FE1"/>
    <w:rsid w:val="006A3640"/>
    <w:rsid w:val="006A3E60"/>
    <w:rsid w:val="006A5CFD"/>
    <w:rsid w:val="006A7158"/>
    <w:rsid w:val="006C4C82"/>
    <w:rsid w:val="006D2BE8"/>
    <w:rsid w:val="006E0000"/>
    <w:rsid w:val="006E23F2"/>
    <w:rsid w:val="006E25ED"/>
    <w:rsid w:val="006E6B97"/>
    <w:rsid w:val="006F005B"/>
    <w:rsid w:val="006F17E7"/>
    <w:rsid w:val="006F3087"/>
    <w:rsid w:val="006F3321"/>
    <w:rsid w:val="006F64A5"/>
    <w:rsid w:val="006F6B3B"/>
    <w:rsid w:val="006F7D66"/>
    <w:rsid w:val="00703DFD"/>
    <w:rsid w:val="0071076A"/>
    <w:rsid w:val="00710C26"/>
    <w:rsid w:val="00710DE9"/>
    <w:rsid w:val="00716748"/>
    <w:rsid w:val="00717F24"/>
    <w:rsid w:val="007242C6"/>
    <w:rsid w:val="0073119C"/>
    <w:rsid w:val="00732FC2"/>
    <w:rsid w:val="00735172"/>
    <w:rsid w:val="00740AD8"/>
    <w:rsid w:val="00751948"/>
    <w:rsid w:val="00757EF5"/>
    <w:rsid w:val="00767225"/>
    <w:rsid w:val="00767FD5"/>
    <w:rsid w:val="00770223"/>
    <w:rsid w:val="0078655C"/>
    <w:rsid w:val="0078701A"/>
    <w:rsid w:val="00792FB6"/>
    <w:rsid w:val="00794BFE"/>
    <w:rsid w:val="007954AB"/>
    <w:rsid w:val="00796354"/>
    <w:rsid w:val="007975E1"/>
    <w:rsid w:val="007A32B3"/>
    <w:rsid w:val="007A4922"/>
    <w:rsid w:val="007A7481"/>
    <w:rsid w:val="007C5A48"/>
    <w:rsid w:val="007D0D89"/>
    <w:rsid w:val="007D58A5"/>
    <w:rsid w:val="007E153A"/>
    <w:rsid w:val="007E788F"/>
    <w:rsid w:val="007E7BEE"/>
    <w:rsid w:val="007F1CDE"/>
    <w:rsid w:val="0081264E"/>
    <w:rsid w:val="00815012"/>
    <w:rsid w:val="008203B9"/>
    <w:rsid w:val="00824D67"/>
    <w:rsid w:val="00830C95"/>
    <w:rsid w:val="00836B97"/>
    <w:rsid w:val="008427F4"/>
    <w:rsid w:val="008445DF"/>
    <w:rsid w:val="008501C4"/>
    <w:rsid w:val="00853306"/>
    <w:rsid w:val="00857294"/>
    <w:rsid w:val="00860931"/>
    <w:rsid w:val="0086263B"/>
    <w:rsid w:val="0086545A"/>
    <w:rsid w:val="00873918"/>
    <w:rsid w:val="00883DF9"/>
    <w:rsid w:val="00883EE1"/>
    <w:rsid w:val="00891982"/>
    <w:rsid w:val="00892288"/>
    <w:rsid w:val="008941DD"/>
    <w:rsid w:val="00895131"/>
    <w:rsid w:val="00896AAA"/>
    <w:rsid w:val="00897AE1"/>
    <w:rsid w:val="008A0FA7"/>
    <w:rsid w:val="008A3554"/>
    <w:rsid w:val="008B3810"/>
    <w:rsid w:val="008B574C"/>
    <w:rsid w:val="008C36A8"/>
    <w:rsid w:val="008C4FFE"/>
    <w:rsid w:val="008D0C12"/>
    <w:rsid w:val="008D2BC3"/>
    <w:rsid w:val="008D70F9"/>
    <w:rsid w:val="008E02EC"/>
    <w:rsid w:val="008E16D3"/>
    <w:rsid w:val="008E54B3"/>
    <w:rsid w:val="008E5F5D"/>
    <w:rsid w:val="008E65D8"/>
    <w:rsid w:val="008F0722"/>
    <w:rsid w:val="008F38CD"/>
    <w:rsid w:val="008F7DE1"/>
    <w:rsid w:val="00910D16"/>
    <w:rsid w:val="00916FB7"/>
    <w:rsid w:val="0092323F"/>
    <w:rsid w:val="00933B7D"/>
    <w:rsid w:val="009345DC"/>
    <w:rsid w:val="0094034A"/>
    <w:rsid w:val="0094537C"/>
    <w:rsid w:val="00946542"/>
    <w:rsid w:val="009521EF"/>
    <w:rsid w:val="0095323F"/>
    <w:rsid w:val="00953392"/>
    <w:rsid w:val="00953CB2"/>
    <w:rsid w:val="00954472"/>
    <w:rsid w:val="00960DED"/>
    <w:rsid w:val="00962AA0"/>
    <w:rsid w:val="009648A3"/>
    <w:rsid w:val="00965B46"/>
    <w:rsid w:val="00966923"/>
    <w:rsid w:val="00967AFF"/>
    <w:rsid w:val="009746E0"/>
    <w:rsid w:val="00976560"/>
    <w:rsid w:val="00986363"/>
    <w:rsid w:val="00990A36"/>
    <w:rsid w:val="00990D5A"/>
    <w:rsid w:val="009953EA"/>
    <w:rsid w:val="0099663A"/>
    <w:rsid w:val="009A34F6"/>
    <w:rsid w:val="009A3A7A"/>
    <w:rsid w:val="009A655C"/>
    <w:rsid w:val="009B629D"/>
    <w:rsid w:val="009C00A2"/>
    <w:rsid w:val="009C0EDD"/>
    <w:rsid w:val="009D0A5B"/>
    <w:rsid w:val="009D3305"/>
    <w:rsid w:val="009E3FDC"/>
    <w:rsid w:val="009E76FF"/>
    <w:rsid w:val="009E784E"/>
    <w:rsid w:val="009F4F4C"/>
    <w:rsid w:val="009F75B9"/>
    <w:rsid w:val="00A00533"/>
    <w:rsid w:val="00A01661"/>
    <w:rsid w:val="00A10697"/>
    <w:rsid w:val="00A129FF"/>
    <w:rsid w:val="00A16F3B"/>
    <w:rsid w:val="00A24671"/>
    <w:rsid w:val="00A251AE"/>
    <w:rsid w:val="00A312A2"/>
    <w:rsid w:val="00A34AEB"/>
    <w:rsid w:val="00A36642"/>
    <w:rsid w:val="00A370C1"/>
    <w:rsid w:val="00A406A3"/>
    <w:rsid w:val="00A44BB6"/>
    <w:rsid w:val="00A4617C"/>
    <w:rsid w:val="00A50036"/>
    <w:rsid w:val="00A5290E"/>
    <w:rsid w:val="00A54FD5"/>
    <w:rsid w:val="00A56FEC"/>
    <w:rsid w:val="00A7006E"/>
    <w:rsid w:val="00A759A9"/>
    <w:rsid w:val="00A9093D"/>
    <w:rsid w:val="00A91494"/>
    <w:rsid w:val="00A92874"/>
    <w:rsid w:val="00A93E7C"/>
    <w:rsid w:val="00AA10F2"/>
    <w:rsid w:val="00AB0173"/>
    <w:rsid w:val="00AB18F3"/>
    <w:rsid w:val="00AB5474"/>
    <w:rsid w:val="00AC46AC"/>
    <w:rsid w:val="00AC7427"/>
    <w:rsid w:val="00AE4773"/>
    <w:rsid w:val="00AF3D53"/>
    <w:rsid w:val="00AF603E"/>
    <w:rsid w:val="00B02BDD"/>
    <w:rsid w:val="00B04173"/>
    <w:rsid w:val="00B269F3"/>
    <w:rsid w:val="00B27F4E"/>
    <w:rsid w:val="00B30316"/>
    <w:rsid w:val="00B5747A"/>
    <w:rsid w:val="00B678F0"/>
    <w:rsid w:val="00B716A2"/>
    <w:rsid w:val="00B7329F"/>
    <w:rsid w:val="00B73D31"/>
    <w:rsid w:val="00B809D9"/>
    <w:rsid w:val="00B82D45"/>
    <w:rsid w:val="00B83C0E"/>
    <w:rsid w:val="00B86A9B"/>
    <w:rsid w:val="00B875AD"/>
    <w:rsid w:val="00B940DA"/>
    <w:rsid w:val="00B97EB0"/>
    <w:rsid w:val="00BA0C7C"/>
    <w:rsid w:val="00BA2582"/>
    <w:rsid w:val="00BA6167"/>
    <w:rsid w:val="00BB729A"/>
    <w:rsid w:val="00BC6750"/>
    <w:rsid w:val="00BC749A"/>
    <w:rsid w:val="00BD707F"/>
    <w:rsid w:val="00BF0CC7"/>
    <w:rsid w:val="00BF183B"/>
    <w:rsid w:val="00BF185B"/>
    <w:rsid w:val="00BF1E52"/>
    <w:rsid w:val="00BF22C5"/>
    <w:rsid w:val="00BF6A6B"/>
    <w:rsid w:val="00C006C8"/>
    <w:rsid w:val="00C0326F"/>
    <w:rsid w:val="00C173BA"/>
    <w:rsid w:val="00C22869"/>
    <w:rsid w:val="00C269DF"/>
    <w:rsid w:val="00C3651B"/>
    <w:rsid w:val="00C53132"/>
    <w:rsid w:val="00C60E2C"/>
    <w:rsid w:val="00C61962"/>
    <w:rsid w:val="00C627C3"/>
    <w:rsid w:val="00C657ED"/>
    <w:rsid w:val="00C71CDB"/>
    <w:rsid w:val="00C75FAC"/>
    <w:rsid w:val="00C76D79"/>
    <w:rsid w:val="00C84B9E"/>
    <w:rsid w:val="00C92CCA"/>
    <w:rsid w:val="00CA068D"/>
    <w:rsid w:val="00CA1799"/>
    <w:rsid w:val="00CA45C1"/>
    <w:rsid w:val="00CA47A1"/>
    <w:rsid w:val="00CA4B0F"/>
    <w:rsid w:val="00CA56FF"/>
    <w:rsid w:val="00CB22C3"/>
    <w:rsid w:val="00CB239C"/>
    <w:rsid w:val="00CB4DE1"/>
    <w:rsid w:val="00CC7F89"/>
    <w:rsid w:val="00CD69A4"/>
    <w:rsid w:val="00CD7136"/>
    <w:rsid w:val="00CD7C7B"/>
    <w:rsid w:val="00CE1400"/>
    <w:rsid w:val="00CE1E41"/>
    <w:rsid w:val="00CE5E37"/>
    <w:rsid w:val="00CF2B89"/>
    <w:rsid w:val="00CF3A6B"/>
    <w:rsid w:val="00CF7640"/>
    <w:rsid w:val="00D02D85"/>
    <w:rsid w:val="00D0362E"/>
    <w:rsid w:val="00D051CE"/>
    <w:rsid w:val="00D117AF"/>
    <w:rsid w:val="00D127C2"/>
    <w:rsid w:val="00D13495"/>
    <w:rsid w:val="00D13C70"/>
    <w:rsid w:val="00D14D47"/>
    <w:rsid w:val="00D15D7B"/>
    <w:rsid w:val="00D17C03"/>
    <w:rsid w:val="00D20332"/>
    <w:rsid w:val="00D254C6"/>
    <w:rsid w:val="00D26A6F"/>
    <w:rsid w:val="00D31930"/>
    <w:rsid w:val="00D31D3B"/>
    <w:rsid w:val="00D40643"/>
    <w:rsid w:val="00D47356"/>
    <w:rsid w:val="00D51F9D"/>
    <w:rsid w:val="00D550D7"/>
    <w:rsid w:val="00D57B7F"/>
    <w:rsid w:val="00D600E5"/>
    <w:rsid w:val="00D668F9"/>
    <w:rsid w:val="00D80A29"/>
    <w:rsid w:val="00D81E77"/>
    <w:rsid w:val="00D82901"/>
    <w:rsid w:val="00D82F08"/>
    <w:rsid w:val="00D91704"/>
    <w:rsid w:val="00D922B6"/>
    <w:rsid w:val="00D92F07"/>
    <w:rsid w:val="00DA0837"/>
    <w:rsid w:val="00DA106E"/>
    <w:rsid w:val="00DA377E"/>
    <w:rsid w:val="00DA3BA0"/>
    <w:rsid w:val="00DA70D8"/>
    <w:rsid w:val="00DA7CD2"/>
    <w:rsid w:val="00DB1A6B"/>
    <w:rsid w:val="00DB1BA8"/>
    <w:rsid w:val="00DC0AD6"/>
    <w:rsid w:val="00DC74AB"/>
    <w:rsid w:val="00DC7A2C"/>
    <w:rsid w:val="00DD22AA"/>
    <w:rsid w:val="00DD2DDC"/>
    <w:rsid w:val="00DD4ECA"/>
    <w:rsid w:val="00DD565B"/>
    <w:rsid w:val="00DF7B85"/>
    <w:rsid w:val="00E04934"/>
    <w:rsid w:val="00E07E03"/>
    <w:rsid w:val="00E137BE"/>
    <w:rsid w:val="00E16227"/>
    <w:rsid w:val="00E22519"/>
    <w:rsid w:val="00E237AF"/>
    <w:rsid w:val="00E256A4"/>
    <w:rsid w:val="00E266BD"/>
    <w:rsid w:val="00E2710B"/>
    <w:rsid w:val="00E430F8"/>
    <w:rsid w:val="00E515F1"/>
    <w:rsid w:val="00E53E41"/>
    <w:rsid w:val="00E73195"/>
    <w:rsid w:val="00E73376"/>
    <w:rsid w:val="00E73BE4"/>
    <w:rsid w:val="00E73D43"/>
    <w:rsid w:val="00E81C01"/>
    <w:rsid w:val="00E821EF"/>
    <w:rsid w:val="00E82FC4"/>
    <w:rsid w:val="00E83956"/>
    <w:rsid w:val="00E911FF"/>
    <w:rsid w:val="00E95AF5"/>
    <w:rsid w:val="00E96A30"/>
    <w:rsid w:val="00E96C0B"/>
    <w:rsid w:val="00EA2AB8"/>
    <w:rsid w:val="00EB1749"/>
    <w:rsid w:val="00EB1F48"/>
    <w:rsid w:val="00EB6A87"/>
    <w:rsid w:val="00EC262B"/>
    <w:rsid w:val="00EC7249"/>
    <w:rsid w:val="00ED7A6D"/>
    <w:rsid w:val="00EE55A3"/>
    <w:rsid w:val="00EE6042"/>
    <w:rsid w:val="00EF1B48"/>
    <w:rsid w:val="00EF599C"/>
    <w:rsid w:val="00F13327"/>
    <w:rsid w:val="00F15A0D"/>
    <w:rsid w:val="00F16DE2"/>
    <w:rsid w:val="00F20A9C"/>
    <w:rsid w:val="00F327E2"/>
    <w:rsid w:val="00F43B48"/>
    <w:rsid w:val="00F46A09"/>
    <w:rsid w:val="00F504FC"/>
    <w:rsid w:val="00F51C68"/>
    <w:rsid w:val="00F61815"/>
    <w:rsid w:val="00F63919"/>
    <w:rsid w:val="00F70B5F"/>
    <w:rsid w:val="00F721F1"/>
    <w:rsid w:val="00F95D51"/>
    <w:rsid w:val="00F96B18"/>
    <w:rsid w:val="00FA3121"/>
    <w:rsid w:val="00FA4470"/>
    <w:rsid w:val="00FA6969"/>
    <w:rsid w:val="00FB08E9"/>
    <w:rsid w:val="00FB4728"/>
    <w:rsid w:val="00FC178D"/>
    <w:rsid w:val="00FC3B5A"/>
    <w:rsid w:val="00FC46AC"/>
    <w:rsid w:val="00FD07E6"/>
    <w:rsid w:val="00FD1B54"/>
    <w:rsid w:val="00FD546E"/>
    <w:rsid w:val="00FE4607"/>
    <w:rsid w:val="00FE6201"/>
    <w:rsid w:val="00FE6EBA"/>
    <w:rsid w:val="00FF058B"/>
    <w:rsid w:val="00FF641A"/>
    <w:rsid w:val="00FF6E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envelope return"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97"/>
    <w:pPr>
      <w:snapToGrid w:val="0"/>
    </w:pPr>
    <w:rPr>
      <w:rFonts w:ascii="Times New Roman" w:hAnsi="Times New Roman"/>
    </w:rPr>
  </w:style>
  <w:style w:type="paragraph" w:styleId="1">
    <w:name w:val="heading 1"/>
    <w:basedOn w:val="a"/>
    <w:next w:val="a"/>
    <w:link w:val="10"/>
    <w:qFormat/>
    <w:rsid w:val="00B716A2"/>
    <w:pPr>
      <w:keepNext/>
      <w:snapToGrid/>
      <w:jc w:val="center"/>
      <w:outlineLvl w:val="0"/>
    </w:pPr>
    <w:rPr>
      <w:rFonts w:eastAsia="Times New Roman"/>
      <w:sz w:val="28"/>
      <w:szCs w:val="24"/>
    </w:rPr>
  </w:style>
  <w:style w:type="paragraph" w:styleId="2">
    <w:name w:val="heading 2"/>
    <w:basedOn w:val="a"/>
    <w:next w:val="a"/>
    <w:link w:val="20"/>
    <w:qFormat/>
    <w:locked/>
    <w:rsid w:val="00E04934"/>
    <w:pPr>
      <w:keepNext/>
      <w:snapToGrid/>
      <w:spacing w:before="240" w:after="60"/>
      <w:outlineLvl w:val="1"/>
    </w:pPr>
    <w:rPr>
      <w:rFonts w:ascii="Arial" w:eastAsia="Times New Roman" w:hAnsi="Arial" w:cs="Arial"/>
      <w:b/>
      <w:bCs/>
      <w:i/>
      <w:iCs/>
      <w:sz w:val="28"/>
      <w:szCs w:val="28"/>
    </w:rPr>
  </w:style>
  <w:style w:type="paragraph" w:styleId="3">
    <w:name w:val="heading 3"/>
    <w:basedOn w:val="a"/>
    <w:next w:val="a"/>
    <w:link w:val="30"/>
    <w:qFormat/>
    <w:locked/>
    <w:rsid w:val="00E04934"/>
    <w:pPr>
      <w:keepNext/>
      <w:snapToGrid/>
      <w:spacing w:before="240" w:after="60"/>
      <w:outlineLvl w:val="2"/>
    </w:pPr>
    <w:rPr>
      <w:rFonts w:ascii="Arial" w:eastAsia="Times New Roman" w:hAnsi="Arial" w:cs="Arial"/>
      <w:b/>
      <w:bCs/>
      <w:sz w:val="26"/>
      <w:szCs w:val="26"/>
    </w:rPr>
  </w:style>
  <w:style w:type="paragraph" w:styleId="5">
    <w:name w:val="heading 5"/>
    <w:basedOn w:val="a"/>
    <w:next w:val="a"/>
    <w:link w:val="50"/>
    <w:qFormat/>
    <w:rsid w:val="00175FE1"/>
    <w:pPr>
      <w:keepNext/>
      <w:keepLines/>
      <w:widowControl w:val="0"/>
      <w:autoSpaceDE w:val="0"/>
      <w:autoSpaceDN w:val="0"/>
      <w:adjustRightInd w:val="0"/>
      <w:snapToGri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16A2"/>
    <w:rPr>
      <w:rFonts w:ascii="Times New Roman" w:hAnsi="Times New Roman" w:cs="Times New Roman"/>
      <w:sz w:val="24"/>
      <w:szCs w:val="24"/>
      <w:lang w:eastAsia="ru-RU"/>
    </w:rPr>
  </w:style>
  <w:style w:type="character" w:customStyle="1" w:styleId="20">
    <w:name w:val="Заголовок 2 Знак"/>
    <w:basedOn w:val="a0"/>
    <w:link w:val="2"/>
    <w:rsid w:val="00E04934"/>
    <w:rPr>
      <w:rFonts w:ascii="Arial" w:eastAsia="Times New Roman" w:hAnsi="Arial" w:cs="Arial"/>
      <w:b/>
      <w:bCs/>
      <w:i/>
      <w:iCs/>
      <w:sz w:val="28"/>
      <w:szCs w:val="28"/>
    </w:rPr>
  </w:style>
  <w:style w:type="character" w:customStyle="1" w:styleId="30">
    <w:name w:val="Заголовок 3 Знак"/>
    <w:basedOn w:val="a0"/>
    <w:link w:val="3"/>
    <w:rsid w:val="00E04934"/>
    <w:rPr>
      <w:rFonts w:ascii="Arial" w:eastAsia="Times New Roman" w:hAnsi="Arial" w:cs="Arial"/>
      <w:b/>
      <w:bCs/>
      <w:sz w:val="26"/>
      <w:szCs w:val="26"/>
    </w:rPr>
  </w:style>
  <w:style w:type="character" w:customStyle="1" w:styleId="50">
    <w:name w:val="Заголовок 5 Знак"/>
    <w:link w:val="5"/>
    <w:semiHidden/>
    <w:locked/>
    <w:rsid w:val="00175FE1"/>
    <w:rPr>
      <w:rFonts w:ascii="Cambria" w:hAnsi="Cambria" w:cs="Times New Roman"/>
      <w:color w:val="243F60"/>
      <w:sz w:val="24"/>
      <w:szCs w:val="24"/>
      <w:lang w:eastAsia="ru-RU"/>
    </w:rPr>
  </w:style>
  <w:style w:type="paragraph" w:styleId="a3">
    <w:name w:val="No Spacing"/>
    <w:uiPriority w:val="1"/>
    <w:qFormat/>
    <w:rsid w:val="00740AD8"/>
    <w:rPr>
      <w:sz w:val="22"/>
      <w:szCs w:val="22"/>
      <w:lang w:eastAsia="en-US"/>
    </w:rPr>
  </w:style>
  <w:style w:type="paragraph" w:customStyle="1" w:styleId="Style1">
    <w:name w:val="Style1"/>
    <w:basedOn w:val="a"/>
    <w:uiPriority w:val="99"/>
    <w:rsid w:val="00740AD8"/>
    <w:pPr>
      <w:widowControl w:val="0"/>
      <w:autoSpaceDE w:val="0"/>
      <w:autoSpaceDN w:val="0"/>
      <w:adjustRightInd w:val="0"/>
      <w:snapToGrid/>
    </w:pPr>
    <w:rPr>
      <w:rFonts w:eastAsia="Times New Roman"/>
      <w:sz w:val="24"/>
      <w:szCs w:val="24"/>
    </w:rPr>
  </w:style>
  <w:style w:type="paragraph" w:customStyle="1" w:styleId="Style2">
    <w:name w:val="Style2"/>
    <w:basedOn w:val="a"/>
    <w:uiPriority w:val="99"/>
    <w:rsid w:val="00740AD8"/>
    <w:pPr>
      <w:widowControl w:val="0"/>
      <w:autoSpaceDE w:val="0"/>
      <w:autoSpaceDN w:val="0"/>
      <w:adjustRightInd w:val="0"/>
      <w:snapToGrid/>
    </w:pPr>
    <w:rPr>
      <w:rFonts w:eastAsia="Times New Roman"/>
      <w:sz w:val="24"/>
      <w:szCs w:val="24"/>
    </w:rPr>
  </w:style>
  <w:style w:type="paragraph" w:customStyle="1" w:styleId="Style3">
    <w:name w:val="Style3"/>
    <w:basedOn w:val="a"/>
    <w:uiPriority w:val="99"/>
    <w:rsid w:val="00740AD8"/>
    <w:pPr>
      <w:widowControl w:val="0"/>
      <w:autoSpaceDE w:val="0"/>
      <w:autoSpaceDN w:val="0"/>
      <w:adjustRightInd w:val="0"/>
      <w:snapToGrid/>
    </w:pPr>
    <w:rPr>
      <w:rFonts w:eastAsia="Times New Roman"/>
      <w:sz w:val="24"/>
      <w:szCs w:val="24"/>
    </w:rPr>
  </w:style>
  <w:style w:type="paragraph" w:customStyle="1" w:styleId="Style4">
    <w:name w:val="Style4"/>
    <w:basedOn w:val="a"/>
    <w:uiPriority w:val="99"/>
    <w:rsid w:val="00740AD8"/>
    <w:pPr>
      <w:widowControl w:val="0"/>
      <w:autoSpaceDE w:val="0"/>
      <w:autoSpaceDN w:val="0"/>
      <w:adjustRightInd w:val="0"/>
      <w:snapToGrid/>
      <w:spacing w:line="254" w:lineRule="exact"/>
      <w:jc w:val="both"/>
    </w:pPr>
    <w:rPr>
      <w:rFonts w:eastAsia="Times New Roman"/>
      <w:sz w:val="24"/>
      <w:szCs w:val="24"/>
    </w:rPr>
  </w:style>
  <w:style w:type="paragraph" w:customStyle="1" w:styleId="Style5">
    <w:name w:val="Style5"/>
    <w:basedOn w:val="a"/>
    <w:uiPriority w:val="99"/>
    <w:rsid w:val="00740AD8"/>
    <w:pPr>
      <w:widowControl w:val="0"/>
      <w:autoSpaceDE w:val="0"/>
      <w:autoSpaceDN w:val="0"/>
      <w:adjustRightInd w:val="0"/>
      <w:snapToGrid/>
      <w:spacing w:line="251" w:lineRule="exact"/>
      <w:ind w:firstLine="533"/>
      <w:jc w:val="both"/>
    </w:pPr>
    <w:rPr>
      <w:rFonts w:eastAsia="Times New Roman"/>
      <w:sz w:val="24"/>
      <w:szCs w:val="24"/>
    </w:rPr>
  </w:style>
  <w:style w:type="paragraph" w:customStyle="1" w:styleId="Style6">
    <w:name w:val="Style6"/>
    <w:basedOn w:val="a"/>
    <w:uiPriority w:val="99"/>
    <w:rsid w:val="00740AD8"/>
    <w:pPr>
      <w:widowControl w:val="0"/>
      <w:autoSpaceDE w:val="0"/>
      <w:autoSpaceDN w:val="0"/>
      <w:adjustRightInd w:val="0"/>
      <w:snapToGrid/>
    </w:pPr>
    <w:rPr>
      <w:rFonts w:eastAsia="Times New Roman"/>
      <w:sz w:val="24"/>
      <w:szCs w:val="24"/>
    </w:rPr>
  </w:style>
  <w:style w:type="paragraph" w:customStyle="1" w:styleId="Style7">
    <w:name w:val="Style7"/>
    <w:basedOn w:val="a"/>
    <w:uiPriority w:val="99"/>
    <w:rsid w:val="00740AD8"/>
    <w:pPr>
      <w:widowControl w:val="0"/>
      <w:autoSpaceDE w:val="0"/>
      <w:autoSpaceDN w:val="0"/>
      <w:adjustRightInd w:val="0"/>
      <w:snapToGrid/>
      <w:spacing w:line="254" w:lineRule="exact"/>
      <w:ind w:firstLine="557"/>
      <w:jc w:val="both"/>
    </w:pPr>
    <w:rPr>
      <w:rFonts w:eastAsia="Times New Roman"/>
      <w:sz w:val="24"/>
      <w:szCs w:val="24"/>
    </w:rPr>
  </w:style>
  <w:style w:type="paragraph" w:customStyle="1" w:styleId="Style8">
    <w:name w:val="Style8"/>
    <w:basedOn w:val="a"/>
    <w:uiPriority w:val="99"/>
    <w:rsid w:val="00740AD8"/>
    <w:pPr>
      <w:widowControl w:val="0"/>
      <w:autoSpaceDE w:val="0"/>
      <w:autoSpaceDN w:val="0"/>
      <w:adjustRightInd w:val="0"/>
      <w:snapToGrid/>
      <w:spacing w:line="264" w:lineRule="exact"/>
      <w:ind w:firstLine="557"/>
    </w:pPr>
    <w:rPr>
      <w:rFonts w:eastAsia="Times New Roman"/>
      <w:sz w:val="24"/>
      <w:szCs w:val="24"/>
    </w:rPr>
  </w:style>
  <w:style w:type="paragraph" w:customStyle="1" w:styleId="Style9">
    <w:name w:val="Style9"/>
    <w:basedOn w:val="a"/>
    <w:uiPriority w:val="99"/>
    <w:rsid w:val="00740AD8"/>
    <w:pPr>
      <w:widowControl w:val="0"/>
      <w:autoSpaceDE w:val="0"/>
      <w:autoSpaceDN w:val="0"/>
      <w:adjustRightInd w:val="0"/>
      <w:snapToGrid/>
    </w:pPr>
    <w:rPr>
      <w:rFonts w:eastAsia="Times New Roman"/>
      <w:sz w:val="24"/>
      <w:szCs w:val="24"/>
    </w:rPr>
  </w:style>
  <w:style w:type="paragraph" w:customStyle="1" w:styleId="Style10">
    <w:name w:val="Style10"/>
    <w:basedOn w:val="a"/>
    <w:uiPriority w:val="99"/>
    <w:rsid w:val="00740AD8"/>
    <w:pPr>
      <w:widowControl w:val="0"/>
      <w:autoSpaceDE w:val="0"/>
      <w:autoSpaceDN w:val="0"/>
      <w:adjustRightInd w:val="0"/>
      <w:snapToGrid/>
      <w:spacing w:line="254" w:lineRule="exact"/>
      <w:ind w:hanging="696"/>
    </w:pPr>
    <w:rPr>
      <w:rFonts w:eastAsia="Times New Roman"/>
      <w:sz w:val="24"/>
      <w:szCs w:val="24"/>
    </w:rPr>
  </w:style>
  <w:style w:type="paragraph" w:customStyle="1" w:styleId="Style11">
    <w:name w:val="Style11"/>
    <w:basedOn w:val="a"/>
    <w:uiPriority w:val="99"/>
    <w:rsid w:val="00740AD8"/>
    <w:pPr>
      <w:widowControl w:val="0"/>
      <w:autoSpaceDE w:val="0"/>
      <w:autoSpaceDN w:val="0"/>
      <w:adjustRightInd w:val="0"/>
      <w:snapToGrid/>
      <w:spacing w:line="250" w:lineRule="exact"/>
      <w:ind w:firstLine="528"/>
      <w:jc w:val="both"/>
    </w:pPr>
    <w:rPr>
      <w:rFonts w:eastAsia="Times New Roman"/>
      <w:sz w:val="24"/>
      <w:szCs w:val="24"/>
    </w:rPr>
  </w:style>
  <w:style w:type="character" w:customStyle="1" w:styleId="FontStyle38">
    <w:name w:val="Font Style38"/>
    <w:uiPriority w:val="99"/>
    <w:rsid w:val="00740AD8"/>
    <w:rPr>
      <w:rFonts w:ascii="Times New Roman" w:hAnsi="Times New Roman" w:cs="Times New Roman"/>
      <w:b/>
      <w:bCs/>
      <w:sz w:val="20"/>
      <w:szCs w:val="20"/>
    </w:rPr>
  </w:style>
  <w:style w:type="character" w:customStyle="1" w:styleId="FontStyle39">
    <w:name w:val="Font Style39"/>
    <w:uiPriority w:val="99"/>
    <w:rsid w:val="00740AD8"/>
    <w:rPr>
      <w:rFonts w:ascii="Times New Roman" w:hAnsi="Times New Roman" w:cs="Times New Roman"/>
      <w:sz w:val="20"/>
      <w:szCs w:val="20"/>
    </w:rPr>
  </w:style>
  <w:style w:type="character" w:customStyle="1" w:styleId="FontStyle40">
    <w:name w:val="Font Style40"/>
    <w:uiPriority w:val="99"/>
    <w:rsid w:val="00740AD8"/>
    <w:rPr>
      <w:rFonts w:ascii="Times New Roman" w:hAnsi="Times New Roman" w:cs="Times New Roman"/>
      <w:i/>
      <w:iCs/>
      <w:sz w:val="36"/>
      <w:szCs w:val="36"/>
    </w:rPr>
  </w:style>
  <w:style w:type="character" w:customStyle="1" w:styleId="FontStyle41">
    <w:name w:val="Font Style41"/>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widowControl w:val="0"/>
      <w:autoSpaceDE w:val="0"/>
      <w:autoSpaceDN w:val="0"/>
      <w:adjustRightInd w:val="0"/>
      <w:snapToGrid/>
      <w:spacing w:line="257" w:lineRule="exact"/>
      <w:ind w:firstLine="528"/>
      <w:jc w:val="both"/>
    </w:pPr>
    <w:rPr>
      <w:rFonts w:eastAsia="Times New Roman"/>
      <w:sz w:val="24"/>
      <w:szCs w:val="24"/>
    </w:rPr>
  </w:style>
  <w:style w:type="paragraph" w:customStyle="1" w:styleId="Style12">
    <w:name w:val="Style12"/>
    <w:basedOn w:val="a"/>
    <w:uiPriority w:val="99"/>
    <w:rsid w:val="002755C9"/>
    <w:pPr>
      <w:widowControl w:val="0"/>
      <w:autoSpaceDE w:val="0"/>
      <w:autoSpaceDN w:val="0"/>
      <w:adjustRightInd w:val="0"/>
      <w:snapToGrid/>
      <w:spacing w:line="259" w:lineRule="exact"/>
      <w:ind w:hanging="533"/>
    </w:pPr>
    <w:rPr>
      <w:rFonts w:eastAsia="Times New Roman"/>
      <w:sz w:val="24"/>
      <w:szCs w:val="24"/>
    </w:rPr>
  </w:style>
  <w:style w:type="paragraph" w:customStyle="1" w:styleId="Style14">
    <w:name w:val="Style14"/>
    <w:basedOn w:val="a"/>
    <w:uiPriority w:val="99"/>
    <w:rsid w:val="002755C9"/>
    <w:pPr>
      <w:widowControl w:val="0"/>
      <w:autoSpaceDE w:val="0"/>
      <w:autoSpaceDN w:val="0"/>
      <w:adjustRightInd w:val="0"/>
      <w:snapToGrid/>
      <w:spacing w:line="252" w:lineRule="exact"/>
      <w:ind w:firstLine="538"/>
      <w:jc w:val="both"/>
    </w:pPr>
    <w:rPr>
      <w:rFonts w:eastAsia="Times New Roman"/>
      <w:sz w:val="24"/>
      <w:szCs w:val="24"/>
    </w:rPr>
  </w:style>
  <w:style w:type="paragraph" w:customStyle="1" w:styleId="Style17">
    <w:name w:val="Style17"/>
    <w:basedOn w:val="a"/>
    <w:uiPriority w:val="99"/>
    <w:rsid w:val="00362479"/>
    <w:pPr>
      <w:widowControl w:val="0"/>
      <w:autoSpaceDE w:val="0"/>
      <w:autoSpaceDN w:val="0"/>
      <w:adjustRightInd w:val="0"/>
      <w:snapToGrid/>
      <w:spacing w:line="257" w:lineRule="exact"/>
      <w:ind w:firstLine="528"/>
      <w:jc w:val="both"/>
    </w:pPr>
    <w:rPr>
      <w:rFonts w:eastAsia="Times New Roman"/>
      <w:sz w:val="24"/>
      <w:szCs w:val="24"/>
    </w:rPr>
  </w:style>
  <w:style w:type="paragraph" w:customStyle="1" w:styleId="Style16">
    <w:name w:val="Style16"/>
    <w:basedOn w:val="a"/>
    <w:uiPriority w:val="99"/>
    <w:rsid w:val="002D6BBF"/>
    <w:pPr>
      <w:widowControl w:val="0"/>
      <w:autoSpaceDE w:val="0"/>
      <w:autoSpaceDN w:val="0"/>
      <w:adjustRightInd w:val="0"/>
      <w:snapToGrid/>
      <w:spacing w:line="250" w:lineRule="exact"/>
      <w:ind w:firstLine="312"/>
    </w:pPr>
    <w:rPr>
      <w:rFonts w:eastAsia="Times New Roman"/>
      <w:sz w:val="24"/>
      <w:szCs w:val="24"/>
    </w:rPr>
  </w:style>
  <w:style w:type="paragraph" w:customStyle="1" w:styleId="Style18">
    <w:name w:val="Style18"/>
    <w:basedOn w:val="a"/>
    <w:uiPriority w:val="99"/>
    <w:rsid w:val="002D6BBF"/>
    <w:pPr>
      <w:widowControl w:val="0"/>
      <w:autoSpaceDE w:val="0"/>
      <w:autoSpaceDN w:val="0"/>
      <w:adjustRightInd w:val="0"/>
      <w:snapToGrid/>
      <w:spacing w:line="250" w:lineRule="exact"/>
      <w:ind w:firstLine="542"/>
      <w:jc w:val="both"/>
    </w:pPr>
    <w:rPr>
      <w:rFonts w:eastAsia="Times New Roman"/>
      <w:sz w:val="24"/>
      <w:szCs w:val="24"/>
    </w:rPr>
  </w:style>
  <w:style w:type="paragraph" w:customStyle="1" w:styleId="Style19">
    <w:name w:val="Style19"/>
    <w:basedOn w:val="a"/>
    <w:uiPriority w:val="99"/>
    <w:rsid w:val="00B30316"/>
    <w:pPr>
      <w:widowControl w:val="0"/>
      <w:autoSpaceDE w:val="0"/>
      <w:autoSpaceDN w:val="0"/>
      <w:adjustRightInd w:val="0"/>
      <w:snapToGrid/>
      <w:spacing w:line="254" w:lineRule="exact"/>
      <w:ind w:firstLine="533"/>
      <w:jc w:val="both"/>
    </w:pPr>
    <w:rPr>
      <w:rFonts w:eastAsia="Times New Roman"/>
      <w:sz w:val="24"/>
      <w:szCs w:val="24"/>
    </w:rPr>
  </w:style>
  <w:style w:type="paragraph" w:customStyle="1" w:styleId="Style20">
    <w:name w:val="Style20"/>
    <w:basedOn w:val="a"/>
    <w:uiPriority w:val="99"/>
    <w:rsid w:val="00334854"/>
    <w:pPr>
      <w:widowControl w:val="0"/>
      <w:autoSpaceDE w:val="0"/>
      <w:autoSpaceDN w:val="0"/>
      <w:adjustRightInd w:val="0"/>
      <w:snapToGrid/>
      <w:spacing w:line="251" w:lineRule="exact"/>
      <w:ind w:firstLine="538"/>
      <w:jc w:val="both"/>
    </w:pPr>
    <w:rPr>
      <w:rFonts w:eastAsia="Times New Roman"/>
      <w:sz w:val="24"/>
      <w:szCs w:val="24"/>
    </w:rPr>
  </w:style>
  <w:style w:type="paragraph" w:customStyle="1" w:styleId="Style21">
    <w:name w:val="Style21"/>
    <w:basedOn w:val="a"/>
    <w:uiPriority w:val="99"/>
    <w:rsid w:val="00581F95"/>
    <w:pPr>
      <w:widowControl w:val="0"/>
      <w:autoSpaceDE w:val="0"/>
      <w:autoSpaceDN w:val="0"/>
      <w:adjustRightInd w:val="0"/>
      <w:snapToGrid/>
      <w:spacing w:line="252" w:lineRule="exact"/>
      <w:ind w:firstLine="533"/>
      <w:jc w:val="both"/>
    </w:pPr>
    <w:rPr>
      <w:rFonts w:eastAsia="Times New Roman"/>
      <w:sz w:val="24"/>
      <w:szCs w:val="24"/>
    </w:rPr>
  </w:style>
  <w:style w:type="paragraph" w:customStyle="1" w:styleId="Style22">
    <w:name w:val="Style22"/>
    <w:basedOn w:val="a"/>
    <w:uiPriority w:val="99"/>
    <w:rsid w:val="00581F95"/>
    <w:pPr>
      <w:widowControl w:val="0"/>
      <w:autoSpaceDE w:val="0"/>
      <w:autoSpaceDN w:val="0"/>
      <w:adjustRightInd w:val="0"/>
      <w:snapToGrid/>
      <w:spacing w:line="254" w:lineRule="exact"/>
      <w:ind w:firstLine="538"/>
      <w:jc w:val="both"/>
    </w:pPr>
    <w:rPr>
      <w:rFonts w:eastAsia="Times New Roman"/>
      <w:sz w:val="24"/>
      <w:szCs w:val="24"/>
    </w:rPr>
  </w:style>
  <w:style w:type="paragraph" w:customStyle="1" w:styleId="Style23">
    <w:name w:val="Style23"/>
    <w:basedOn w:val="a"/>
    <w:uiPriority w:val="99"/>
    <w:rsid w:val="00155B03"/>
    <w:pPr>
      <w:widowControl w:val="0"/>
      <w:autoSpaceDE w:val="0"/>
      <w:autoSpaceDN w:val="0"/>
      <w:adjustRightInd w:val="0"/>
      <w:snapToGrid/>
      <w:spacing w:line="252" w:lineRule="exact"/>
      <w:ind w:firstLine="538"/>
      <w:jc w:val="both"/>
    </w:pPr>
    <w:rPr>
      <w:rFonts w:eastAsia="Times New Roman"/>
      <w:sz w:val="24"/>
      <w:szCs w:val="24"/>
    </w:rPr>
  </w:style>
  <w:style w:type="paragraph" w:customStyle="1" w:styleId="Style24">
    <w:name w:val="Style24"/>
    <w:basedOn w:val="a"/>
    <w:uiPriority w:val="99"/>
    <w:rsid w:val="00155B03"/>
    <w:pPr>
      <w:widowControl w:val="0"/>
      <w:autoSpaceDE w:val="0"/>
      <w:autoSpaceDN w:val="0"/>
      <w:adjustRightInd w:val="0"/>
      <w:snapToGrid/>
      <w:spacing w:line="509" w:lineRule="exact"/>
      <w:ind w:firstLine="2314"/>
    </w:pPr>
    <w:rPr>
      <w:rFonts w:eastAsia="Times New Roman"/>
      <w:sz w:val="24"/>
      <w:szCs w:val="24"/>
    </w:rPr>
  </w:style>
  <w:style w:type="character" w:styleId="a4">
    <w:name w:val="Hyperlink"/>
    <w:uiPriority w:val="99"/>
    <w:rsid w:val="00155B03"/>
    <w:rPr>
      <w:rFonts w:cs="Times New Roman"/>
      <w:color w:val="000080"/>
      <w:u w:val="single"/>
    </w:rPr>
  </w:style>
  <w:style w:type="table" w:styleId="a5">
    <w:name w:val="Table Grid"/>
    <w:basedOn w:val="a1"/>
    <w:rsid w:val="006C4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3">
    <w:name w:val="Font Style43"/>
    <w:uiPriority w:val="99"/>
    <w:rsid w:val="00E96A30"/>
    <w:rPr>
      <w:rFonts w:ascii="Arial" w:hAnsi="Arial" w:cs="Arial"/>
      <w:sz w:val="20"/>
      <w:szCs w:val="20"/>
    </w:rPr>
  </w:style>
  <w:style w:type="paragraph" w:customStyle="1" w:styleId="Style26">
    <w:name w:val="Style26"/>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4">
    <w:name w:val="Font Style44"/>
    <w:uiPriority w:val="99"/>
    <w:rsid w:val="00E96A30"/>
    <w:rPr>
      <w:rFonts w:ascii="Arial" w:hAnsi="Arial" w:cs="Arial"/>
      <w:b/>
      <w:bCs/>
      <w:sz w:val="20"/>
      <w:szCs w:val="20"/>
    </w:rPr>
  </w:style>
  <w:style w:type="paragraph" w:customStyle="1" w:styleId="Style28">
    <w:name w:val="Style28"/>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6">
    <w:name w:val="Font Style46"/>
    <w:uiPriority w:val="99"/>
    <w:rsid w:val="00E96A30"/>
    <w:rPr>
      <w:rFonts w:ascii="Arial" w:hAnsi="Arial" w:cs="Arial"/>
      <w:sz w:val="20"/>
      <w:szCs w:val="20"/>
    </w:rPr>
  </w:style>
  <w:style w:type="paragraph" w:customStyle="1" w:styleId="Style27">
    <w:name w:val="Style27"/>
    <w:basedOn w:val="a"/>
    <w:uiPriority w:val="99"/>
    <w:rsid w:val="008E5F5D"/>
    <w:pPr>
      <w:widowControl w:val="0"/>
      <w:autoSpaceDE w:val="0"/>
      <w:autoSpaceDN w:val="0"/>
      <w:adjustRightInd w:val="0"/>
      <w:snapToGrid/>
    </w:pPr>
    <w:rPr>
      <w:rFonts w:eastAsia="Times New Roman"/>
      <w:sz w:val="24"/>
      <w:szCs w:val="24"/>
    </w:rPr>
  </w:style>
  <w:style w:type="character" w:customStyle="1" w:styleId="FontStyle45">
    <w:name w:val="Font Style45"/>
    <w:uiPriority w:val="99"/>
    <w:rsid w:val="00426C36"/>
    <w:rPr>
      <w:rFonts w:ascii="Arial" w:hAnsi="Arial" w:cs="Arial"/>
      <w:b/>
      <w:bCs/>
      <w:sz w:val="18"/>
      <w:szCs w:val="18"/>
    </w:rPr>
  </w:style>
  <w:style w:type="paragraph" w:customStyle="1" w:styleId="Style30">
    <w:name w:val="Style30"/>
    <w:basedOn w:val="a"/>
    <w:uiPriority w:val="99"/>
    <w:rsid w:val="00C84B9E"/>
    <w:pPr>
      <w:widowControl w:val="0"/>
      <w:autoSpaceDE w:val="0"/>
      <w:autoSpaceDN w:val="0"/>
      <w:adjustRightInd w:val="0"/>
      <w:snapToGrid/>
      <w:spacing w:line="254" w:lineRule="exact"/>
      <w:jc w:val="center"/>
    </w:pPr>
    <w:rPr>
      <w:rFonts w:eastAsia="Times New Roman"/>
      <w:sz w:val="24"/>
      <w:szCs w:val="24"/>
    </w:rPr>
  </w:style>
  <w:style w:type="paragraph" w:customStyle="1" w:styleId="Style31">
    <w:name w:val="Style31"/>
    <w:basedOn w:val="a"/>
    <w:uiPriority w:val="99"/>
    <w:rsid w:val="00C84B9E"/>
    <w:pPr>
      <w:widowControl w:val="0"/>
      <w:autoSpaceDE w:val="0"/>
      <w:autoSpaceDN w:val="0"/>
      <w:adjustRightInd w:val="0"/>
      <w:snapToGrid/>
    </w:pPr>
    <w:rPr>
      <w:rFonts w:eastAsia="Times New Roman"/>
      <w:sz w:val="24"/>
      <w:szCs w:val="24"/>
    </w:rPr>
  </w:style>
  <w:style w:type="character" w:customStyle="1" w:styleId="FontStyle47">
    <w:name w:val="Font Style47"/>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widowControl w:val="0"/>
      <w:autoSpaceDE w:val="0"/>
      <w:autoSpaceDN w:val="0"/>
      <w:adjustRightInd w:val="0"/>
      <w:snapToGrid/>
      <w:spacing w:line="274" w:lineRule="exact"/>
      <w:jc w:val="both"/>
    </w:pPr>
    <w:rPr>
      <w:rFonts w:eastAsia="Times New Roman"/>
      <w:sz w:val="24"/>
      <w:szCs w:val="24"/>
    </w:rPr>
  </w:style>
  <w:style w:type="character" w:customStyle="1" w:styleId="FontStyle48">
    <w:name w:val="Font Style48"/>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widowControl w:val="0"/>
      <w:autoSpaceDE w:val="0"/>
      <w:autoSpaceDN w:val="0"/>
      <w:adjustRightInd w:val="0"/>
      <w:snapToGrid/>
      <w:spacing w:line="233" w:lineRule="exact"/>
    </w:pPr>
    <w:rPr>
      <w:rFonts w:eastAsia="Times New Roman"/>
      <w:sz w:val="24"/>
      <w:szCs w:val="24"/>
    </w:rPr>
  </w:style>
  <w:style w:type="paragraph" w:customStyle="1" w:styleId="Style34">
    <w:name w:val="Style34"/>
    <w:basedOn w:val="a"/>
    <w:uiPriority w:val="99"/>
    <w:rsid w:val="004D14C8"/>
    <w:pPr>
      <w:widowControl w:val="0"/>
      <w:autoSpaceDE w:val="0"/>
      <w:autoSpaceDN w:val="0"/>
      <w:adjustRightInd w:val="0"/>
      <w:snapToGrid/>
      <w:spacing w:line="461" w:lineRule="exact"/>
    </w:pPr>
    <w:rPr>
      <w:rFonts w:eastAsia="Times New Roman"/>
      <w:sz w:val="24"/>
      <w:szCs w:val="24"/>
    </w:rPr>
  </w:style>
  <w:style w:type="paragraph" w:customStyle="1" w:styleId="Style35">
    <w:name w:val="Style35"/>
    <w:basedOn w:val="a"/>
    <w:uiPriority w:val="99"/>
    <w:rsid w:val="004D14C8"/>
    <w:pPr>
      <w:widowControl w:val="0"/>
      <w:autoSpaceDE w:val="0"/>
      <w:autoSpaceDN w:val="0"/>
      <w:adjustRightInd w:val="0"/>
      <w:snapToGrid/>
      <w:spacing w:line="230" w:lineRule="exact"/>
    </w:pPr>
    <w:rPr>
      <w:rFonts w:eastAsia="Times New Roman"/>
      <w:sz w:val="24"/>
      <w:szCs w:val="24"/>
    </w:rPr>
  </w:style>
  <w:style w:type="paragraph" w:customStyle="1" w:styleId="Style36">
    <w:name w:val="Style36"/>
    <w:basedOn w:val="a"/>
    <w:uiPriority w:val="99"/>
    <w:rsid w:val="004D14C8"/>
    <w:pPr>
      <w:widowControl w:val="0"/>
      <w:autoSpaceDE w:val="0"/>
      <w:autoSpaceDN w:val="0"/>
      <w:adjustRightInd w:val="0"/>
      <w:snapToGrid/>
      <w:spacing w:line="230" w:lineRule="exact"/>
    </w:pPr>
    <w:rPr>
      <w:rFonts w:eastAsia="Times New Roman"/>
      <w:sz w:val="24"/>
      <w:szCs w:val="24"/>
    </w:rPr>
  </w:style>
  <w:style w:type="character" w:customStyle="1" w:styleId="FontStyle42">
    <w:name w:val="Font Style42"/>
    <w:uiPriority w:val="99"/>
    <w:rsid w:val="004D14C8"/>
    <w:rPr>
      <w:rFonts w:ascii="Times New Roman" w:hAnsi="Times New Roman" w:cs="Times New Roman"/>
      <w:sz w:val="18"/>
      <w:szCs w:val="18"/>
    </w:rPr>
  </w:style>
  <w:style w:type="character" w:customStyle="1" w:styleId="FontStyle49">
    <w:name w:val="Font Style49"/>
    <w:uiPriority w:val="99"/>
    <w:rsid w:val="004D14C8"/>
    <w:rPr>
      <w:rFonts w:ascii="Times New Roman" w:hAnsi="Times New Roman" w:cs="Times New Roman"/>
      <w:b/>
      <w:bCs/>
      <w:sz w:val="18"/>
      <w:szCs w:val="18"/>
    </w:rPr>
  </w:style>
  <w:style w:type="character" w:customStyle="1" w:styleId="FontStyle50">
    <w:name w:val="Font Style50"/>
    <w:uiPriority w:val="99"/>
    <w:rsid w:val="004D14C8"/>
    <w:rPr>
      <w:rFonts w:ascii="Times New Roman" w:hAnsi="Times New Roman" w:cs="Times New Roman"/>
      <w:i/>
      <w:iCs/>
      <w:sz w:val="18"/>
      <w:szCs w:val="18"/>
    </w:rPr>
  </w:style>
  <w:style w:type="character" w:customStyle="1" w:styleId="FontStyle25">
    <w:name w:val="Font Style25"/>
    <w:uiPriority w:val="99"/>
    <w:rsid w:val="00FC46AC"/>
    <w:rPr>
      <w:rFonts w:ascii="Times New Roman" w:hAnsi="Times New Roman" w:cs="Times New Roman"/>
      <w:b/>
      <w:bCs/>
      <w:sz w:val="20"/>
      <w:szCs w:val="20"/>
    </w:rPr>
  </w:style>
  <w:style w:type="character" w:customStyle="1" w:styleId="FontStyle26">
    <w:name w:val="Font Style26"/>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widowControl w:val="0"/>
      <w:autoSpaceDE w:val="0"/>
      <w:autoSpaceDN w:val="0"/>
      <w:adjustRightInd w:val="0"/>
      <w:snapToGrid/>
      <w:spacing w:line="254" w:lineRule="exact"/>
      <w:ind w:firstLine="677"/>
      <w:jc w:val="both"/>
    </w:pPr>
    <w:rPr>
      <w:rFonts w:eastAsia="Times New Roman"/>
      <w:sz w:val="24"/>
      <w:szCs w:val="24"/>
    </w:rPr>
  </w:style>
  <w:style w:type="paragraph" w:customStyle="1" w:styleId="ConsPlusNormal">
    <w:name w:val="ConsPlusNormal"/>
    <w:rsid w:val="0045018F"/>
    <w:pPr>
      <w:widowControl w:val="0"/>
      <w:autoSpaceDE w:val="0"/>
      <w:autoSpaceDN w:val="0"/>
      <w:adjustRightInd w:val="0"/>
      <w:ind w:firstLine="72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snapToGrid/>
      <w:spacing w:before="100" w:beforeAutospacing="1" w:after="100" w:afterAutospacing="1"/>
    </w:pPr>
    <w:rPr>
      <w:rFonts w:ascii="Tahoma" w:eastAsia="Times New Roman" w:hAnsi="Tahoma"/>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paragraph" w:customStyle="1" w:styleId="Char">
    <w:name w:val="Char Знак"/>
    <w:basedOn w:val="a"/>
    <w:uiPriority w:val="99"/>
    <w:rsid w:val="00794BFE"/>
    <w:pPr>
      <w:snapToGrid/>
      <w:spacing w:before="100" w:beforeAutospacing="1" w:after="100" w:afterAutospacing="1"/>
    </w:pPr>
    <w:rPr>
      <w:rFonts w:ascii="Tahoma" w:eastAsia="Times New Roman" w:hAnsi="Tahoma"/>
      <w:lang w:val="en-US" w:eastAsia="en-US"/>
    </w:rPr>
  </w:style>
  <w:style w:type="character" w:customStyle="1" w:styleId="FontStyle16">
    <w:name w:val="Font Style16"/>
    <w:uiPriority w:val="99"/>
    <w:rsid w:val="00306E39"/>
    <w:rPr>
      <w:rFonts w:ascii="Times New Roman" w:hAnsi="Times New Roman" w:cs="Times New Roman"/>
      <w:sz w:val="26"/>
      <w:szCs w:val="26"/>
    </w:rPr>
  </w:style>
  <w:style w:type="character" w:customStyle="1" w:styleId="FontStyle17">
    <w:name w:val="Font Style17"/>
    <w:uiPriority w:val="99"/>
    <w:rsid w:val="00306E39"/>
    <w:rPr>
      <w:rFonts w:ascii="Times New Roman" w:hAnsi="Times New Roman" w:cs="Times New Roman"/>
      <w:sz w:val="22"/>
      <w:szCs w:val="22"/>
    </w:rPr>
  </w:style>
  <w:style w:type="character" w:customStyle="1" w:styleId="FontStyle18">
    <w:name w:val="Font Style18"/>
    <w:uiPriority w:val="99"/>
    <w:rsid w:val="00306E39"/>
    <w:rPr>
      <w:rFonts w:ascii="Times New Roman" w:hAnsi="Times New Roman" w:cs="Times New Roman"/>
      <w:i/>
      <w:iCs/>
      <w:sz w:val="22"/>
      <w:szCs w:val="22"/>
    </w:rPr>
  </w:style>
  <w:style w:type="character" w:customStyle="1" w:styleId="FontStyle19">
    <w:name w:val="Font Style19"/>
    <w:uiPriority w:val="99"/>
    <w:rsid w:val="00B7329F"/>
    <w:rPr>
      <w:rFonts w:ascii="Times New Roman" w:hAnsi="Times New Roman" w:cs="Times New Roman"/>
      <w:b/>
      <w:bCs/>
      <w:sz w:val="22"/>
      <w:szCs w:val="22"/>
    </w:rPr>
  </w:style>
  <w:style w:type="paragraph" w:styleId="a6">
    <w:name w:val="Body Text"/>
    <w:basedOn w:val="a"/>
    <w:link w:val="a7"/>
    <w:rsid w:val="00B716A2"/>
    <w:pPr>
      <w:snapToGrid/>
      <w:jc w:val="center"/>
    </w:pPr>
    <w:rPr>
      <w:rFonts w:eastAsia="Times New Roman"/>
      <w:sz w:val="24"/>
      <w:szCs w:val="24"/>
    </w:rPr>
  </w:style>
  <w:style w:type="character" w:customStyle="1" w:styleId="a7">
    <w:name w:val="Основной текст Знак"/>
    <w:link w:val="a6"/>
    <w:locked/>
    <w:rsid w:val="00B716A2"/>
    <w:rPr>
      <w:rFonts w:ascii="Times New Roman" w:hAnsi="Times New Roman" w:cs="Times New Roman"/>
      <w:sz w:val="24"/>
      <w:szCs w:val="24"/>
      <w:lang w:eastAsia="ru-RU"/>
    </w:rPr>
  </w:style>
  <w:style w:type="paragraph" w:customStyle="1" w:styleId="ConsTitle">
    <w:name w:val="ConsTitle"/>
    <w:uiPriority w:val="99"/>
    <w:rsid w:val="00B716A2"/>
    <w:pPr>
      <w:widowControl w:val="0"/>
      <w:ind w:right="19772"/>
    </w:pPr>
    <w:rPr>
      <w:rFonts w:ascii="Arial" w:eastAsia="Times New Roman" w:hAnsi="Arial"/>
      <w:b/>
    </w:rPr>
  </w:style>
  <w:style w:type="paragraph" w:styleId="21">
    <w:name w:val="Body Text 2"/>
    <w:basedOn w:val="a"/>
    <w:link w:val="22"/>
    <w:rsid w:val="00B716A2"/>
    <w:pPr>
      <w:snapToGrid/>
      <w:jc w:val="both"/>
    </w:pPr>
    <w:rPr>
      <w:rFonts w:eastAsia="Times New Roman"/>
      <w:sz w:val="22"/>
      <w:szCs w:val="24"/>
    </w:rPr>
  </w:style>
  <w:style w:type="character" w:customStyle="1" w:styleId="22">
    <w:name w:val="Основной текст 2 Знак"/>
    <w:link w:val="21"/>
    <w:uiPriority w:val="99"/>
    <w:locked/>
    <w:rsid w:val="00B716A2"/>
    <w:rPr>
      <w:rFonts w:ascii="Times New Roman" w:hAnsi="Times New Roman" w:cs="Times New Roman"/>
      <w:sz w:val="24"/>
      <w:szCs w:val="24"/>
      <w:lang w:eastAsia="ru-RU"/>
    </w:rPr>
  </w:style>
  <w:style w:type="paragraph" w:styleId="31">
    <w:name w:val="Body Text 3"/>
    <w:basedOn w:val="a"/>
    <w:link w:val="32"/>
    <w:rsid w:val="00B716A2"/>
    <w:pPr>
      <w:snapToGrid/>
      <w:jc w:val="both"/>
    </w:pPr>
    <w:rPr>
      <w:rFonts w:eastAsia="Times New Roman"/>
      <w:sz w:val="24"/>
      <w:szCs w:val="24"/>
    </w:rPr>
  </w:style>
  <w:style w:type="character" w:customStyle="1" w:styleId="32">
    <w:name w:val="Основной текст 3 Знак"/>
    <w:link w:val="31"/>
    <w:uiPriority w:val="99"/>
    <w:locked/>
    <w:rsid w:val="00B716A2"/>
    <w:rPr>
      <w:rFonts w:ascii="Times New Roman" w:hAnsi="Times New Roman" w:cs="Times New Roman"/>
      <w:sz w:val="24"/>
      <w:szCs w:val="24"/>
      <w:lang w:eastAsia="ru-RU"/>
    </w:rPr>
  </w:style>
  <w:style w:type="character" w:styleId="a8">
    <w:name w:val="Strong"/>
    <w:uiPriority w:val="99"/>
    <w:qFormat/>
    <w:rsid w:val="00B716A2"/>
    <w:rPr>
      <w:rFonts w:cs="Times New Roman"/>
      <w:b/>
    </w:rPr>
  </w:style>
  <w:style w:type="character" w:customStyle="1" w:styleId="FontStyle20">
    <w:name w:val="Font Style20"/>
    <w:uiPriority w:val="99"/>
    <w:rsid w:val="00DB1A6B"/>
    <w:rPr>
      <w:rFonts w:ascii="Times New Roman" w:hAnsi="Times New Roman" w:cs="Times New Roman"/>
      <w:b/>
      <w:bCs/>
      <w:sz w:val="18"/>
      <w:szCs w:val="18"/>
    </w:rPr>
  </w:style>
  <w:style w:type="character" w:customStyle="1" w:styleId="FontStyle21">
    <w:name w:val="Font Style21"/>
    <w:uiPriority w:val="99"/>
    <w:rsid w:val="00DB1A6B"/>
    <w:rPr>
      <w:rFonts w:ascii="Times New Roman" w:hAnsi="Times New Roman" w:cs="Times New Roman"/>
      <w:b/>
      <w:bCs/>
      <w:sz w:val="18"/>
      <w:szCs w:val="18"/>
    </w:rPr>
  </w:style>
  <w:style w:type="character" w:customStyle="1" w:styleId="FontStyle22">
    <w:name w:val="Font Style22"/>
    <w:uiPriority w:val="99"/>
    <w:rsid w:val="00DB1A6B"/>
    <w:rPr>
      <w:rFonts w:ascii="Times New Roman" w:hAnsi="Times New Roman" w:cs="Times New Roman"/>
      <w:sz w:val="18"/>
      <w:szCs w:val="18"/>
    </w:rPr>
  </w:style>
  <w:style w:type="paragraph" w:customStyle="1" w:styleId="ConsPlusNormal0">
    <w:name w:val="ConsPlusNormal Знак"/>
    <w:link w:val="ConsPlusNormal1"/>
    <w:uiPriority w:val="99"/>
    <w:rsid w:val="00175FE1"/>
    <w:pPr>
      <w:widowControl w:val="0"/>
      <w:autoSpaceDE w:val="0"/>
      <w:autoSpaceDN w:val="0"/>
      <w:adjustRightInd w:val="0"/>
      <w:ind w:firstLine="720"/>
    </w:pPr>
    <w:rPr>
      <w:rFonts w:ascii="Arial" w:hAnsi="Arial"/>
      <w:sz w:val="22"/>
      <w:szCs w:val="22"/>
    </w:rPr>
  </w:style>
  <w:style w:type="character" w:customStyle="1" w:styleId="ConsPlusNormal1">
    <w:name w:val="ConsPlusNormal Знак Знак"/>
    <w:link w:val="ConsPlusNormal0"/>
    <w:uiPriority w:val="99"/>
    <w:locked/>
    <w:rsid w:val="00175FE1"/>
    <w:rPr>
      <w:rFonts w:ascii="Arial" w:hAnsi="Arial"/>
      <w:sz w:val="22"/>
      <w:lang w:eastAsia="ru-RU"/>
    </w:rPr>
  </w:style>
  <w:style w:type="paragraph" w:customStyle="1" w:styleId="Requisits">
    <w:name w:val="Requisits"/>
    <w:basedOn w:val="a"/>
    <w:uiPriority w:val="99"/>
    <w:rsid w:val="00175FE1"/>
    <w:pPr>
      <w:snapToGrid/>
      <w:ind w:right="288"/>
    </w:pPr>
    <w:rPr>
      <w:rFonts w:ascii="TimesDL" w:eastAsia="Times New Roman" w:hAnsi="TimesDL"/>
      <w:sz w:val="22"/>
    </w:rPr>
  </w:style>
  <w:style w:type="paragraph" w:customStyle="1" w:styleId="11">
    <w:name w:val="Обычный1"/>
    <w:uiPriority w:val="99"/>
    <w:rsid w:val="00175FE1"/>
    <w:pPr>
      <w:snapToGrid w:val="0"/>
    </w:pPr>
    <w:rPr>
      <w:rFonts w:ascii="Times New Roman" w:eastAsia="Times New Roman" w:hAnsi="Times New Roman"/>
    </w:rPr>
  </w:style>
  <w:style w:type="paragraph" w:customStyle="1" w:styleId="Bulleted">
    <w:name w:val="Bulleted"/>
    <w:basedOn w:val="5"/>
    <w:uiPriority w:val="99"/>
    <w:rsid w:val="00175FE1"/>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9">
    <w:name w:val="Title"/>
    <w:basedOn w:val="a"/>
    <w:link w:val="aa"/>
    <w:qFormat/>
    <w:rsid w:val="00175FE1"/>
    <w:pPr>
      <w:snapToGrid/>
      <w:spacing w:before="240" w:after="60"/>
      <w:jc w:val="center"/>
      <w:outlineLvl w:val="0"/>
    </w:pPr>
    <w:rPr>
      <w:rFonts w:ascii="Arial" w:eastAsia="Times New Roman" w:hAnsi="Arial"/>
      <w:b/>
      <w:kern w:val="28"/>
      <w:sz w:val="32"/>
    </w:rPr>
  </w:style>
  <w:style w:type="character" w:customStyle="1" w:styleId="aa">
    <w:name w:val="Название Знак"/>
    <w:link w:val="a9"/>
    <w:uiPriority w:val="99"/>
    <w:locked/>
    <w:rsid w:val="00175FE1"/>
    <w:rPr>
      <w:rFonts w:ascii="Arial" w:hAnsi="Arial" w:cs="Times New Roman"/>
      <w:b/>
      <w:kern w:val="28"/>
      <w:sz w:val="20"/>
      <w:szCs w:val="20"/>
    </w:rPr>
  </w:style>
  <w:style w:type="paragraph" w:customStyle="1" w:styleId="ConsPlusNonformat">
    <w:name w:val="ConsPlusNonformat Знак"/>
    <w:link w:val="ConsPlusNonformat0"/>
    <w:uiPriority w:val="99"/>
    <w:rsid w:val="00A9093D"/>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Знак"/>
    <w:link w:val="ConsPlusNonformat"/>
    <w:uiPriority w:val="99"/>
    <w:locked/>
    <w:rsid w:val="00A9093D"/>
    <w:rPr>
      <w:rFonts w:ascii="Courier New" w:hAnsi="Courier New" w:cs="Courier New"/>
      <w:lang w:val="ru-RU" w:eastAsia="ru-RU" w:bidi="ar-SA"/>
    </w:rPr>
  </w:style>
  <w:style w:type="paragraph" w:customStyle="1" w:styleId="23">
    <w:name w:val="Обычный2"/>
    <w:uiPriority w:val="99"/>
    <w:rsid w:val="002742AA"/>
    <w:pPr>
      <w:snapToGrid w:val="0"/>
    </w:pPr>
    <w:rPr>
      <w:rFonts w:ascii="Times New Roman" w:eastAsia="Times New Roman" w:hAnsi="Times New Roman"/>
    </w:rPr>
  </w:style>
  <w:style w:type="character" w:customStyle="1" w:styleId="FontStyle11">
    <w:name w:val="Font Style11"/>
    <w:uiPriority w:val="99"/>
    <w:rsid w:val="00CE1400"/>
    <w:rPr>
      <w:rFonts w:ascii="Cambria" w:hAnsi="Cambria" w:cs="Cambria"/>
      <w:sz w:val="16"/>
      <w:szCs w:val="16"/>
    </w:rPr>
  </w:style>
  <w:style w:type="character" w:customStyle="1" w:styleId="FontStyle12">
    <w:name w:val="Font Style12"/>
    <w:uiPriority w:val="99"/>
    <w:rsid w:val="00CE1400"/>
    <w:rPr>
      <w:rFonts w:ascii="Cambria" w:hAnsi="Cambria" w:cs="Cambria"/>
      <w:b/>
      <w:bCs/>
      <w:sz w:val="16"/>
      <w:szCs w:val="16"/>
    </w:rPr>
  </w:style>
  <w:style w:type="character" w:customStyle="1" w:styleId="FontStyle13">
    <w:name w:val="Font Style13"/>
    <w:uiPriority w:val="99"/>
    <w:rsid w:val="00CE1400"/>
    <w:rPr>
      <w:rFonts w:ascii="Impact" w:hAnsi="Impact" w:cs="Impact"/>
      <w:spacing w:val="20"/>
      <w:sz w:val="8"/>
      <w:szCs w:val="8"/>
    </w:rPr>
  </w:style>
  <w:style w:type="character" w:customStyle="1" w:styleId="FontStyle14">
    <w:name w:val="Font Style14"/>
    <w:uiPriority w:val="99"/>
    <w:rsid w:val="00CE1400"/>
    <w:rPr>
      <w:rFonts w:ascii="Cambria" w:hAnsi="Cambria" w:cs="Cambria"/>
      <w:sz w:val="14"/>
      <w:szCs w:val="14"/>
    </w:rPr>
  </w:style>
  <w:style w:type="character" w:customStyle="1" w:styleId="f">
    <w:name w:val="f"/>
    <w:uiPriority w:val="99"/>
    <w:rsid w:val="004A1917"/>
    <w:rPr>
      <w:rFonts w:cs="Times New Roman"/>
    </w:rPr>
  </w:style>
  <w:style w:type="paragraph" w:customStyle="1" w:styleId="33">
    <w:name w:val="Обычный3"/>
    <w:uiPriority w:val="99"/>
    <w:rsid w:val="007D0D89"/>
    <w:pPr>
      <w:spacing w:before="100" w:after="100"/>
    </w:pPr>
    <w:rPr>
      <w:rFonts w:ascii="Times New Roman" w:eastAsia="Times New Roman" w:hAnsi="Times New Roman"/>
      <w:sz w:val="24"/>
    </w:rPr>
  </w:style>
  <w:style w:type="paragraph" w:styleId="24">
    <w:name w:val="Body Text Indent 2"/>
    <w:basedOn w:val="a"/>
    <w:link w:val="25"/>
    <w:rsid w:val="002C3A97"/>
    <w:pPr>
      <w:snapToGrid/>
      <w:spacing w:after="120" w:line="480" w:lineRule="auto"/>
      <w:ind w:left="283"/>
    </w:pPr>
    <w:rPr>
      <w:sz w:val="24"/>
      <w:szCs w:val="24"/>
    </w:rPr>
  </w:style>
  <w:style w:type="character" w:customStyle="1" w:styleId="25">
    <w:name w:val="Основной текст с отступом 2 Знак"/>
    <w:link w:val="24"/>
    <w:uiPriority w:val="99"/>
    <w:semiHidden/>
    <w:locked/>
    <w:rsid w:val="00EB6A87"/>
    <w:rPr>
      <w:rFonts w:ascii="Times New Roman" w:hAnsi="Times New Roman" w:cs="Times New Roman"/>
      <w:sz w:val="24"/>
      <w:szCs w:val="24"/>
    </w:rPr>
  </w:style>
  <w:style w:type="paragraph" w:customStyle="1" w:styleId="12">
    <w:name w:val="Без интервала1"/>
    <w:uiPriority w:val="99"/>
    <w:rsid w:val="002C3A97"/>
    <w:rPr>
      <w:sz w:val="22"/>
      <w:szCs w:val="22"/>
    </w:rPr>
  </w:style>
  <w:style w:type="character" w:customStyle="1" w:styleId="34">
    <w:name w:val="Знак Знак3"/>
    <w:uiPriority w:val="99"/>
    <w:rsid w:val="002C3A97"/>
    <w:rPr>
      <w:rFonts w:ascii="Arial" w:hAnsi="Arial"/>
      <w:b/>
      <w:kern w:val="28"/>
      <w:sz w:val="32"/>
    </w:rPr>
  </w:style>
  <w:style w:type="paragraph" w:customStyle="1" w:styleId="4">
    <w:name w:val="Обычный4"/>
    <w:rsid w:val="003833AE"/>
    <w:pPr>
      <w:snapToGrid w:val="0"/>
    </w:pPr>
    <w:rPr>
      <w:rFonts w:ascii="Times New Roman" w:eastAsia="Times New Roman" w:hAnsi="Times New Roman"/>
    </w:rPr>
  </w:style>
  <w:style w:type="paragraph" w:styleId="ab">
    <w:name w:val="Normal (Web)"/>
    <w:basedOn w:val="a"/>
    <w:uiPriority w:val="99"/>
    <w:rsid w:val="006E25ED"/>
    <w:pPr>
      <w:suppressAutoHyphens/>
      <w:snapToGrid/>
      <w:spacing w:after="225"/>
    </w:pPr>
    <w:rPr>
      <w:rFonts w:eastAsia="Times New Roman"/>
      <w:sz w:val="24"/>
      <w:szCs w:val="24"/>
      <w:lang w:eastAsia="zh-CN"/>
    </w:rPr>
  </w:style>
  <w:style w:type="character" w:customStyle="1" w:styleId="FontStyle15">
    <w:name w:val="Font Style15"/>
    <w:uiPriority w:val="99"/>
    <w:rsid w:val="006E25ED"/>
    <w:rPr>
      <w:rFonts w:ascii="Times New Roman" w:hAnsi="Times New Roman" w:cs="Times New Roman"/>
      <w:sz w:val="20"/>
      <w:szCs w:val="20"/>
    </w:rPr>
  </w:style>
  <w:style w:type="paragraph" w:styleId="35">
    <w:name w:val="Body Text Indent 3"/>
    <w:basedOn w:val="a"/>
    <w:link w:val="36"/>
    <w:unhideWhenUsed/>
    <w:rsid w:val="00E04934"/>
    <w:pPr>
      <w:spacing w:after="120"/>
      <w:ind w:left="283"/>
    </w:pPr>
    <w:rPr>
      <w:sz w:val="16"/>
      <w:szCs w:val="16"/>
    </w:rPr>
  </w:style>
  <w:style w:type="character" w:customStyle="1" w:styleId="36">
    <w:name w:val="Основной текст с отступом 3 Знак"/>
    <w:basedOn w:val="a0"/>
    <w:link w:val="35"/>
    <w:uiPriority w:val="99"/>
    <w:semiHidden/>
    <w:rsid w:val="00E04934"/>
    <w:rPr>
      <w:rFonts w:ascii="Times New Roman" w:hAnsi="Times New Roman"/>
      <w:sz w:val="16"/>
      <w:szCs w:val="16"/>
    </w:rPr>
  </w:style>
  <w:style w:type="paragraph" w:styleId="ac">
    <w:name w:val="Body Text Indent"/>
    <w:basedOn w:val="a"/>
    <w:link w:val="ad"/>
    <w:rsid w:val="00E04934"/>
    <w:pPr>
      <w:snapToGrid/>
      <w:ind w:left="-360" w:firstLine="360"/>
      <w:jc w:val="both"/>
    </w:pPr>
    <w:rPr>
      <w:rFonts w:eastAsia="Times New Roman"/>
      <w:sz w:val="24"/>
      <w:szCs w:val="24"/>
    </w:rPr>
  </w:style>
  <w:style w:type="character" w:customStyle="1" w:styleId="ad">
    <w:name w:val="Основной текст с отступом Знак"/>
    <w:basedOn w:val="a0"/>
    <w:link w:val="ac"/>
    <w:rsid w:val="00E04934"/>
    <w:rPr>
      <w:rFonts w:ascii="Times New Roman" w:eastAsia="Times New Roman" w:hAnsi="Times New Roman"/>
      <w:sz w:val="24"/>
      <w:szCs w:val="24"/>
    </w:rPr>
  </w:style>
  <w:style w:type="paragraph" w:styleId="ae">
    <w:name w:val="footer"/>
    <w:basedOn w:val="a"/>
    <w:link w:val="af"/>
    <w:rsid w:val="00E04934"/>
    <w:pPr>
      <w:tabs>
        <w:tab w:val="center" w:pos="4677"/>
        <w:tab w:val="right" w:pos="9355"/>
      </w:tabs>
      <w:snapToGrid/>
    </w:pPr>
    <w:rPr>
      <w:rFonts w:eastAsia="Times New Roman"/>
      <w:sz w:val="24"/>
      <w:szCs w:val="24"/>
    </w:rPr>
  </w:style>
  <w:style w:type="character" w:customStyle="1" w:styleId="af">
    <w:name w:val="Нижний колонтитул Знак"/>
    <w:basedOn w:val="a0"/>
    <w:link w:val="ae"/>
    <w:rsid w:val="00E04934"/>
    <w:rPr>
      <w:rFonts w:ascii="Times New Roman" w:eastAsia="Times New Roman" w:hAnsi="Times New Roman"/>
      <w:sz w:val="24"/>
      <w:szCs w:val="24"/>
    </w:rPr>
  </w:style>
  <w:style w:type="character" w:styleId="af0">
    <w:name w:val="page number"/>
    <w:basedOn w:val="a0"/>
    <w:rsid w:val="00E04934"/>
  </w:style>
  <w:style w:type="paragraph" w:styleId="af1">
    <w:name w:val="Subtitle"/>
    <w:basedOn w:val="a"/>
    <w:link w:val="af2"/>
    <w:qFormat/>
    <w:locked/>
    <w:rsid w:val="00E04934"/>
    <w:pPr>
      <w:snapToGrid/>
      <w:jc w:val="center"/>
    </w:pPr>
    <w:rPr>
      <w:rFonts w:ascii="Arial" w:eastAsia="Times New Roman" w:hAnsi="Arial"/>
      <w:b/>
      <w:caps/>
      <w:sz w:val="22"/>
      <w:szCs w:val="24"/>
    </w:rPr>
  </w:style>
  <w:style w:type="character" w:customStyle="1" w:styleId="af2">
    <w:name w:val="Подзаголовок Знак"/>
    <w:basedOn w:val="a0"/>
    <w:link w:val="af1"/>
    <w:rsid w:val="00E04934"/>
    <w:rPr>
      <w:rFonts w:ascii="Arial" w:eastAsia="Times New Roman" w:hAnsi="Arial"/>
      <w:b/>
      <w:caps/>
      <w:sz w:val="22"/>
      <w:szCs w:val="24"/>
    </w:rPr>
  </w:style>
  <w:style w:type="paragraph" w:styleId="26">
    <w:name w:val="envelope return"/>
    <w:basedOn w:val="a"/>
    <w:rsid w:val="00E04934"/>
    <w:pPr>
      <w:snapToGrid/>
    </w:pPr>
    <w:rPr>
      <w:rFonts w:ascii="Arial" w:eastAsia="Times New Roman" w:hAnsi="Arial" w:cs="Arial"/>
    </w:rPr>
  </w:style>
  <w:style w:type="paragraph" w:styleId="af3">
    <w:name w:val="Block Text"/>
    <w:basedOn w:val="a"/>
    <w:rsid w:val="00E04934"/>
    <w:pPr>
      <w:snapToGrid/>
      <w:ind w:left="1620" w:right="-366" w:hanging="360"/>
    </w:pPr>
    <w:rPr>
      <w:rFonts w:ascii="Arial" w:eastAsia="Times New Roman" w:hAnsi="Arial" w:cs="Arial"/>
      <w:szCs w:val="24"/>
    </w:rPr>
  </w:style>
  <w:style w:type="paragraph" w:styleId="af4">
    <w:name w:val="header"/>
    <w:basedOn w:val="a"/>
    <w:link w:val="af5"/>
    <w:rsid w:val="00E04934"/>
    <w:pPr>
      <w:tabs>
        <w:tab w:val="center" w:pos="4677"/>
        <w:tab w:val="right" w:pos="9355"/>
      </w:tabs>
      <w:snapToGrid/>
    </w:pPr>
    <w:rPr>
      <w:rFonts w:eastAsia="Times New Roman"/>
      <w:sz w:val="24"/>
      <w:szCs w:val="24"/>
    </w:rPr>
  </w:style>
  <w:style w:type="character" w:customStyle="1" w:styleId="af5">
    <w:name w:val="Верхний колонтитул Знак"/>
    <w:basedOn w:val="a0"/>
    <w:link w:val="af4"/>
    <w:rsid w:val="00E04934"/>
    <w:rPr>
      <w:rFonts w:ascii="Times New Roman" w:eastAsia="Times New Roman" w:hAnsi="Times New Roman"/>
      <w:sz w:val="24"/>
      <w:szCs w:val="24"/>
    </w:rPr>
  </w:style>
  <w:style w:type="character" w:customStyle="1" w:styleId="af6">
    <w:name w:val="Текст примечания Знак"/>
    <w:basedOn w:val="a0"/>
    <w:link w:val="af7"/>
    <w:semiHidden/>
    <w:rsid w:val="00E04934"/>
    <w:rPr>
      <w:rFonts w:ascii="Times New Roman" w:eastAsia="Times New Roman" w:hAnsi="Times New Roman"/>
    </w:rPr>
  </w:style>
  <w:style w:type="paragraph" w:styleId="af7">
    <w:name w:val="annotation text"/>
    <w:basedOn w:val="a"/>
    <w:link w:val="af6"/>
    <w:semiHidden/>
    <w:rsid w:val="00E04934"/>
    <w:pPr>
      <w:snapToGrid/>
    </w:pPr>
    <w:rPr>
      <w:rFonts w:eastAsia="Times New Roman"/>
    </w:rPr>
  </w:style>
  <w:style w:type="character" w:customStyle="1" w:styleId="af8">
    <w:name w:val="Тема примечания Знак"/>
    <w:basedOn w:val="af6"/>
    <w:link w:val="af9"/>
    <w:semiHidden/>
    <w:rsid w:val="00E04934"/>
    <w:rPr>
      <w:b/>
      <w:bCs/>
    </w:rPr>
  </w:style>
  <w:style w:type="paragraph" w:styleId="af9">
    <w:name w:val="annotation subject"/>
    <w:basedOn w:val="af7"/>
    <w:next w:val="af7"/>
    <w:link w:val="af8"/>
    <w:semiHidden/>
    <w:rsid w:val="00E04934"/>
    <w:rPr>
      <w:b/>
      <w:bCs/>
    </w:rPr>
  </w:style>
  <w:style w:type="character" w:customStyle="1" w:styleId="afa">
    <w:name w:val="Текст выноски Знак"/>
    <w:basedOn w:val="a0"/>
    <w:link w:val="afb"/>
    <w:semiHidden/>
    <w:rsid w:val="00E04934"/>
    <w:rPr>
      <w:rFonts w:ascii="Tahoma" w:eastAsia="Times New Roman" w:hAnsi="Tahoma" w:cs="Tahoma"/>
      <w:sz w:val="16"/>
      <w:szCs w:val="16"/>
    </w:rPr>
  </w:style>
  <w:style w:type="paragraph" w:styleId="afb">
    <w:name w:val="Balloon Text"/>
    <w:basedOn w:val="a"/>
    <w:link w:val="afa"/>
    <w:semiHidden/>
    <w:rsid w:val="00E04934"/>
    <w:pPr>
      <w:snapToGrid/>
    </w:pPr>
    <w:rPr>
      <w:rFonts w:ascii="Tahoma" w:eastAsia="Times New Roman" w:hAnsi="Tahoma" w:cs="Tahoma"/>
      <w:sz w:val="16"/>
      <w:szCs w:val="16"/>
    </w:rPr>
  </w:style>
  <w:style w:type="character" w:customStyle="1" w:styleId="bulk">
    <w:name w:val="bulk"/>
    <w:rsid w:val="00E04934"/>
  </w:style>
  <w:style w:type="character" w:customStyle="1" w:styleId="nobr">
    <w:name w:val="nobr"/>
    <w:rsid w:val="00E04934"/>
  </w:style>
  <w:style w:type="paragraph" w:styleId="HTML">
    <w:name w:val="HTML Preformatted"/>
    <w:basedOn w:val="a"/>
    <w:link w:val="HTML0"/>
    <w:uiPriority w:val="99"/>
    <w:unhideWhenUsed/>
    <w:rsid w:val="00E04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Times New Roman" w:hAnsi="Courier New" w:cs="Courier New"/>
    </w:rPr>
  </w:style>
  <w:style w:type="character" w:customStyle="1" w:styleId="HTML0">
    <w:name w:val="Стандартный HTML Знак"/>
    <w:basedOn w:val="a0"/>
    <w:link w:val="HTML"/>
    <w:uiPriority w:val="99"/>
    <w:rsid w:val="00E04934"/>
    <w:rPr>
      <w:rFonts w:ascii="Courier New" w:eastAsia="Times New Roman" w:hAnsi="Courier New" w:cs="Courier New"/>
    </w:rPr>
  </w:style>
  <w:style w:type="character" w:customStyle="1" w:styleId="apple-converted-space">
    <w:name w:val="apple-converted-space"/>
    <w:basedOn w:val="a0"/>
    <w:rsid w:val="00E04934"/>
  </w:style>
  <w:style w:type="character" w:styleId="afc">
    <w:name w:val="Emphasis"/>
    <w:basedOn w:val="a0"/>
    <w:uiPriority w:val="20"/>
    <w:qFormat/>
    <w:locked/>
    <w:rsid w:val="00E04934"/>
    <w:rPr>
      <w:i/>
      <w:iCs/>
    </w:rPr>
  </w:style>
  <w:style w:type="character" w:styleId="afd">
    <w:name w:val="annotation reference"/>
    <w:semiHidden/>
    <w:rsid w:val="0022299A"/>
    <w:rPr>
      <w:sz w:val="16"/>
      <w:szCs w:val="16"/>
    </w:rPr>
  </w:style>
  <w:style w:type="character" w:customStyle="1" w:styleId="piskunovdv">
    <w:name w:val="piskunovdv"/>
    <w:semiHidden/>
    <w:rsid w:val="0022299A"/>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506389">
      <w:bodyDiv w:val="1"/>
      <w:marLeft w:val="0"/>
      <w:marRight w:val="0"/>
      <w:marTop w:val="0"/>
      <w:marBottom w:val="0"/>
      <w:divBdr>
        <w:top w:val="none" w:sz="0" w:space="0" w:color="auto"/>
        <w:left w:val="none" w:sz="0" w:space="0" w:color="auto"/>
        <w:bottom w:val="none" w:sz="0" w:space="0" w:color="auto"/>
        <w:right w:val="none" w:sz="0" w:space="0" w:color="auto"/>
      </w:divBdr>
    </w:div>
    <w:div w:id="1192065368">
      <w:marLeft w:val="0"/>
      <w:marRight w:val="0"/>
      <w:marTop w:val="0"/>
      <w:marBottom w:val="0"/>
      <w:divBdr>
        <w:top w:val="none" w:sz="0" w:space="0" w:color="auto"/>
        <w:left w:val="none" w:sz="0" w:space="0" w:color="auto"/>
        <w:bottom w:val="none" w:sz="0" w:space="0" w:color="auto"/>
        <w:right w:val="none" w:sz="0" w:space="0" w:color="auto"/>
      </w:divBdr>
    </w:div>
    <w:div w:id="119206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csvmp25@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ki@kkcsvm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csvmp25@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A107F-AB66-4D0C-9DA5-BE9C200C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4266</Words>
  <Characters>30947</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5</cp:revision>
  <cp:lastPrinted>2016-08-11T03:23:00Z</cp:lastPrinted>
  <dcterms:created xsi:type="dcterms:W3CDTF">2016-09-20T02:03:00Z</dcterms:created>
  <dcterms:modified xsi:type="dcterms:W3CDTF">2016-09-27T02:31:00Z</dcterms:modified>
</cp:coreProperties>
</file>