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EA" w:rsidRPr="00F24299" w:rsidRDefault="00967AFF" w:rsidP="00F24299">
      <w:pPr>
        <w:pStyle w:val="ConsPlusNormal"/>
        <w:widowControl/>
        <w:ind w:firstLine="0"/>
        <w:jc w:val="center"/>
        <w:rPr>
          <w:rFonts w:ascii="Times New Roman" w:hAnsi="Times New Roman" w:cs="Times New Roman"/>
          <w:b/>
          <w:sz w:val="24"/>
          <w:szCs w:val="24"/>
        </w:rPr>
      </w:pPr>
      <w:bookmarkStart w:id="0" w:name="_Ref316025832"/>
      <w:r w:rsidRPr="00F24299">
        <w:rPr>
          <w:rFonts w:ascii="Times New Roman" w:hAnsi="Times New Roman" w:cs="Times New Roman"/>
          <w:b/>
          <w:sz w:val="24"/>
          <w:szCs w:val="24"/>
        </w:rPr>
        <w:t xml:space="preserve">Извещение от </w:t>
      </w:r>
      <w:r w:rsidR="00073738" w:rsidRPr="00F24299">
        <w:rPr>
          <w:rFonts w:ascii="Times New Roman" w:hAnsi="Times New Roman" w:cs="Times New Roman"/>
          <w:b/>
          <w:sz w:val="24"/>
          <w:szCs w:val="24"/>
        </w:rPr>
        <w:t>2</w:t>
      </w:r>
      <w:r w:rsidR="00F43E51">
        <w:rPr>
          <w:rFonts w:ascii="Times New Roman" w:hAnsi="Times New Roman" w:cs="Times New Roman"/>
          <w:b/>
          <w:sz w:val="24"/>
          <w:szCs w:val="24"/>
        </w:rPr>
        <w:t>3</w:t>
      </w:r>
      <w:r w:rsidRPr="00F24299">
        <w:rPr>
          <w:rFonts w:ascii="Times New Roman" w:hAnsi="Times New Roman" w:cs="Times New Roman"/>
          <w:b/>
          <w:sz w:val="24"/>
          <w:szCs w:val="24"/>
        </w:rPr>
        <w:t>.</w:t>
      </w:r>
      <w:r w:rsidR="007136CF" w:rsidRPr="00F24299">
        <w:rPr>
          <w:rFonts w:ascii="Times New Roman" w:hAnsi="Times New Roman" w:cs="Times New Roman"/>
          <w:b/>
          <w:sz w:val="24"/>
          <w:szCs w:val="24"/>
        </w:rPr>
        <w:t>0</w:t>
      </w:r>
      <w:r w:rsidR="00197809" w:rsidRPr="00F24299">
        <w:rPr>
          <w:rFonts w:ascii="Times New Roman" w:hAnsi="Times New Roman" w:cs="Times New Roman"/>
          <w:b/>
          <w:sz w:val="24"/>
          <w:szCs w:val="24"/>
        </w:rPr>
        <w:t>9</w:t>
      </w:r>
      <w:r w:rsidR="008F0722" w:rsidRPr="00F24299">
        <w:rPr>
          <w:rFonts w:ascii="Times New Roman" w:hAnsi="Times New Roman" w:cs="Times New Roman"/>
          <w:b/>
          <w:sz w:val="24"/>
          <w:szCs w:val="24"/>
        </w:rPr>
        <w:t>.201</w:t>
      </w:r>
      <w:r w:rsidR="007136CF" w:rsidRPr="00F24299">
        <w:rPr>
          <w:rFonts w:ascii="Times New Roman" w:hAnsi="Times New Roman" w:cs="Times New Roman"/>
          <w:b/>
          <w:sz w:val="24"/>
          <w:szCs w:val="24"/>
        </w:rPr>
        <w:t>6</w:t>
      </w:r>
      <w:r w:rsidR="008F0722" w:rsidRPr="00F24299">
        <w:rPr>
          <w:rFonts w:ascii="Times New Roman" w:hAnsi="Times New Roman" w:cs="Times New Roman"/>
          <w:b/>
          <w:sz w:val="24"/>
          <w:szCs w:val="24"/>
        </w:rPr>
        <w:t xml:space="preserve"> г. № </w:t>
      </w:r>
      <w:r w:rsidR="00F24299" w:rsidRPr="00F24299">
        <w:rPr>
          <w:rFonts w:ascii="Times New Roman" w:hAnsi="Times New Roman" w:cs="Times New Roman"/>
          <w:b/>
          <w:sz w:val="24"/>
          <w:szCs w:val="24"/>
        </w:rPr>
        <w:t>8</w:t>
      </w:r>
      <w:r w:rsidR="00F43E51">
        <w:rPr>
          <w:rFonts w:ascii="Times New Roman" w:hAnsi="Times New Roman" w:cs="Times New Roman"/>
          <w:b/>
          <w:sz w:val="24"/>
          <w:szCs w:val="24"/>
        </w:rPr>
        <w:t>2</w:t>
      </w:r>
      <w:r w:rsidR="007136CF" w:rsidRPr="00F24299">
        <w:rPr>
          <w:rFonts w:ascii="Times New Roman" w:hAnsi="Times New Roman" w:cs="Times New Roman"/>
          <w:b/>
          <w:sz w:val="24"/>
          <w:szCs w:val="24"/>
        </w:rPr>
        <w:t xml:space="preserve"> </w:t>
      </w:r>
      <w:r w:rsidR="009953EA" w:rsidRPr="00F24299">
        <w:rPr>
          <w:rFonts w:ascii="Times New Roman" w:hAnsi="Times New Roman" w:cs="Times New Roman"/>
          <w:b/>
          <w:sz w:val="24"/>
          <w:szCs w:val="24"/>
        </w:rPr>
        <w:t>ККЦ СВМП</w:t>
      </w:r>
    </w:p>
    <w:p w:rsidR="009953EA" w:rsidRPr="00F24299" w:rsidRDefault="009953EA" w:rsidP="00F24299">
      <w:pPr>
        <w:pStyle w:val="ConsPlusNormal"/>
        <w:widowControl/>
        <w:ind w:firstLine="0"/>
        <w:jc w:val="center"/>
        <w:rPr>
          <w:rFonts w:ascii="Times New Roman" w:hAnsi="Times New Roman" w:cs="Times New Roman"/>
          <w:b/>
          <w:sz w:val="24"/>
          <w:szCs w:val="24"/>
        </w:rPr>
      </w:pPr>
      <w:r w:rsidRPr="00F24299">
        <w:rPr>
          <w:rFonts w:ascii="Times New Roman" w:hAnsi="Times New Roman" w:cs="Times New Roman"/>
          <w:b/>
          <w:sz w:val="24"/>
          <w:szCs w:val="24"/>
        </w:rPr>
        <w:t xml:space="preserve">о проведении закупки у единственного поставщика </w:t>
      </w:r>
    </w:p>
    <w:bookmarkEnd w:id="0"/>
    <w:p w:rsidR="009953EA" w:rsidRPr="00F24299" w:rsidRDefault="009953EA" w:rsidP="00F24299">
      <w:pPr>
        <w:pStyle w:val="ConsPlusNormal"/>
        <w:ind w:left="-284" w:right="-254" w:firstLine="0"/>
        <w:jc w:val="center"/>
        <w:rPr>
          <w:rFonts w:ascii="Times New Roman" w:hAnsi="Times New Roman" w:cs="Times New Roman"/>
          <w:b/>
          <w:sz w:val="24"/>
          <w:szCs w:val="24"/>
        </w:rPr>
      </w:pPr>
      <w:r w:rsidRPr="00F24299">
        <w:rPr>
          <w:rFonts w:ascii="Times New Roman" w:hAnsi="Times New Roman" w:cs="Times New Roman"/>
          <w:b/>
          <w:sz w:val="24"/>
          <w:szCs w:val="24"/>
        </w:rPr>
        <w:t xml:space="preserve">Настоящее извещение подлежит размещению в единой информационной </w:t>
      </w:r>
      <w:r w:rsidRPr="00F24299">
        <w:rPr>
          <w:rStyle w:val="f"/>
          <w:rFonts w:ascii="Times New Roman" w:hAnsi="Times New Roman"/>
          <w:b/>
          <w:sz w:val="24"/>
          <w:szCs w:val="24"/>
        </w:rPr>
        <w:t>системе</w:t>
      </w:r>
      <w:r w:rsidRPr="00F24299">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 информационная система) в силу прямого указания части 5 статьи 4 Фед</w:t>
      </w:r>
      <w:r w:rsidRPr="00F24299">
        <w:rPr>
          <w:rFonts w:ascii="Times New Roman" w:hAnsi="Times New Roman" w:cs="Times New Roman"/>
          <w:b/>
          <w:sz w:val="24"/>
          <w:szCs w:val="24"/>
        </w:rPr>
        <w:t>е</w:t>
      </w:r>
      <w:r w:rsidRPr="00F24299">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F24299">
          <w:rPr>
            <w:rFonts w:ascii="Times New Roman" w:hAnsi="Times New Roman" w:cs="Times New Roman"/>
            <w:b/>
            <w:sz w:val="24"/>
            <w:szCs w:val="24"/>
          </w:rPr>
          <w:t>2011 г</w:t>
        </w:r>
      </w:smartTag>
      <w:r w:rsidRPr="00F24299">
        <w:rPr>
          <w:rFonts w:ascii="Times New Roman" w:hAnsi="Times New Roman" w:cs="Times New Roman"/>
          <w:b/>
          <w:sz w:val="24"/>
          <w:szCs w:val="24"/>
        </w:rPr>
        <w:t xml:space="preserve">. № 223-ФЗ «О закупках товаров, работ, услуг отдельными видами юридических лиц». </w:t>
      </w:r>
    </w:p>
    <w:p w:rsidR="009953EA" w:rsidRPr="00F24299" w:rsidRDefault="009953EA" w:rsidP="00F24299">
      <w:pPr>
        <w:pStyle w:val="ConsPlusNormal"/>
        <w:ind w:left="-284" w:right="-254" w:firstLine="0"/>
        <w:jc w:val="center"/>
        <w:rPr>
          <w:rFonts w:ascii="Times New Roman" w:hAnsi="Times New Roman" w:cs="Times New Roman"/>
          <w:b/>
          <w:sz w:val="24"/>
          <w:szCs w:val="24"/>
        </w:rPr>
      </w:pPr>
      <w:r w:rsidRPr="00F24299">
        <w:rPr>
          <w:rFonts w:ascii="Times New Roman" w:hAnsi="Times New Roman" w:cs="Times New Roman"/>
          <w:b/>
          <w:sz w:val="24"/>
          <w:szCs w:val="24"/>
        </w:rPr>
        <w:t>Ввиду особенностей выбранного способа закупки размещение извещения в единой информ</w:t>
      </w:r>
      <w:r w:rsidRPr="00F24299">
        <w:rPr>
          <w:rFonts w:ascii="Times New Roman" w:hAnsi="Times New Roman" w:cs="Times New Roman"/>
          <w:b/>
          <w:sz w:val="24"/>
          <w:szCs w:val="24"/>
        </w:rPr>
        <w:t>а</w:t>
      </w:r>
      <w:r w:rsidRPr="00F24299">
        <w:rPr>
          <w:rFonts w:ascii="Times New Roman" w:hAnsi="Times New Roman" w:cs="Times New Roman"/>
          <w:b/>
          <w:sz w:val="24"/>
          <w:szCs w:val="24"/>
        </w:rPr>
        <w:t>ционной системе носит информационный характер и не имеет целью отбор участников з</w:t>
      </w:r>
      <w:r w:rsidRPr="00F24299">
        <w:rPr>
          <w:rFonts w:ascii="Times New Roman" w:hAnsi="Times New Roman" w:cs="Times New Roman"/>
          <w:b/>
          <w:sz w:val="24"/>
          <w:szCs w:val="24"/>
        </w:rPr>
        <w:t>а</w:t>
      </w:r>
      <w:r w:rsidRPr="00F24299">
        <w:rPr>
          <w:rFonts w:ascii="Times New Roman" w:hAnsi="Times New Roman" w:cs="Times New Roman"/>
          <w:b/>
          <w:sz w:val="24"/>
          <w:szCs w:val="24"/>
        </w:rPr>
        <w:t>купки для заключения договора с Заказчиком.</w:t>
      </w:r>
    </w:p>
    <w:tbl>
      <w:tblPr>
        <w:tblW w:w="53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96"/>
        <w:gridCol w:w="5801"/>
      </w:tblGrid>
      <w:tr w:rsidR="009953EA" w:rsidRPr="00F16DE2" w:rsidTr="00F24299">
        <w:tc>
          <w:tcPr>
            <w:tcW w:w="2263" w:type="pct"/>
            <w:vAlign w:val="center"/>
          </w:tcPr>
          <w:p w:rsidR="009953EA" w:rsidRPr="00283E32" w:rsidRDefault="009953EA" w:rsidP="0027077E">
            <w:pPr>
              <w:pStyle w:val="ConsPlusNormal"/>
              <w:widowControl/>
              <w:ind w:firstLine="0"/>
              <w:jc w:val="both"/>
              <w:rPr>
                <w:rFonts w:ascii="Times New Roman" w:hAnsi="Times New Roman" w:cs="Times New Roman"/>
                <w:sz w:val="24"/>
                <w:szCs w:val="24"/>
                <w:lang w:val="en-US"/>
              </w:rPr>
            </w:pPr>
            <w:r w:rsidRPr="00283E32">
              <w:rPr>
                <w:rFonts w:ascii="Times New Roman" w:hAnsi="Times New Roman" w:cs="Times New Roman"/>
                <w:sz w:val="24"/>
                <w:szCs w:val="24"/>
              </w:rPr>
              <w:t>Способ закупки</w:t>
            </w:r>
          </w:p>
        </w:tc>
        <w:tc>
          <w:tcPr>
            <w:tcW w:w="2737" w:type="pct"/>
          </w:tcPr>
          <w:p w:rsidR="009953EA" w:rsidRDefault="009953EA" w:rsidP="00270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Закупка</w:t>
            </w:r>
            <w:r w:rsidRPr="00C0326F">
              <w:rPr>
                <w:rFonts w:ascii="Times New Roman" w:hAnsi="Times New Roman" w:cs="Times New Roman"/>
                <w:sz w:val="24"/>
                <w:szCs w:val="24"/>
              </w:rPr>
              <w:t xml:space="preserve"> </w:t>
            </w:r>
            <w:r w:rsidRPr="008445DF">
              <w:rPr>
                <w:rFonts w:ascii="Times New Roman" w:hAnsi="Times New Roman" w:cs="Times New Roman"/>
                <w:sz w:val="24"/>
                <w:szCs w:val="24"/>
              </w:rPr>
              <w:t>у</w:t>
            </w:r>
            <w:r w:rsidRPr="008445DF">
              <w:rPr>
                <w:rFonts w:ascii="Times New Roman" w:hAnsi="Times New Roman" w:cs="Times New Roman"/>
                <w:b/>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r w:rsidRPr="008445DF">
              <w:rPr>
                <w:rFonts w:ascii="Times New Roman" w:hAnsi="Times New Roman" w:cs="Times New Roman"/>
                <w:b/>
                <w:sz w:val="24"/>
                <w:szCs w:val="24"/>
              </w:rPr>
              <w:t xml:space="preserve"> </w:t>
            </w:r>
          </w:p>
          <w:p w:rsidR="009953EA" w:rsidRPr="00C006C8" w:rsidRDefault="009953EA" w:rsidP="00073738">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w:t>
            </w:r>
            <w:r w:rsidRPr="00441D60">
              <w:rPr>
                <w:rFonts w:ascii="Times New Roman" w:hAnsi="Times New Roman" w:cs="Times New Roman"/>
                <w:sz w:val="24"/>
                <w:szCs w:val="24"/>
              </w:rPr>
              <w:t>1</w:t>
            </w:r>
            <w:r w:rsidR="00073738">
              <w:rPr>
                <w:rFonts w:ascii="Times New Roman" w:hAnsi="Times New Roman" w:cs="Times New Roman"/>
                <w:sz w:val="24"/>
                <w:szCs w:val="24"/>
              </w:rPr>
              <w:t>1</w:t>
            </w:r>
            <w:r w:rsidRPr="00441D60">
              <w:rPr>
                <w:rFonts w:ascii="Times New Roman" w:hAnsi="Times New Roman" w:cs="Times New Roman"/>
                <w:sz w:val="24"/>
                <w:szCs w:val="24"/>
              </w:rPr>
              <w:t>.1.</w:t>
            </w:r>
            <w:r w:rsidR="00427AA4">
              <w:rPr>
                <w:rFonts w:ascii="Times New Roman" w:hAnsi="Times New Roman" w:cs="Times New Roman"/>
                <w:sz w:val="24"/>
                <w:szCs w:val="24"/>
              </w:rPr>
              <w:t>6</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073738">
              <w:rPr>
                <w:rFonts w:ascii="Times New Roman" w:hAnsi="Times New Roman" w:cs="Times New Roman"/>
                <w:sz w:val="24"/>
                <w:szCs w:val="24"/>
              </w:rPr>
              <w:t>1</w:t>
            </w:r>
            <w:r w:rsidRPr="00C006C8">
              <w:rPr>
                <w:rFonts w:ascii="Times New Roman" w:hAnsi="Times New Roman" w:cs="Times New Roman"/>
                <w:sz w:val="24"/>
                <w:szCs w:val="24"/>
              </w:rPr>
              <w:t xml:space="preserve"> «Пров</w:t>
            </w:r>
            <w:r w:rsidRPr="00C006C8">
              <w:rPr>
                <w:rFonts w:ascii="Times New Roman" w:hAnsi="Times New Roman" w:cs="Times New Roman"/>
                <w:sz w:val="24"/>
                <w:szCs w:val="24"/>
              </w:rPr>
              <w:t>е</w:t>
            </w:r>
            <w:r w:rsidRPr="00C006C8">
              <w:rPr>
                <w:rFonts w:ascii="Times New Roman" w:hAnsi="Times New Roman" w:cs="Times New Roman"/>
                <w:sz w:val="24"/>
                <w:szCs w:val="24"/>
              </w:rPr>
              <w:t>дение закупки</w:t>
            </w:r>
            <w:r>
              <w:rPr>
                <w:rFonts w:ascii="Times New Roman" w:hAnsi="Times New Roman" w:cs="Times New Roman"/>
                <w:sz w:val="24"/>
                <w:szCs w:val="24"/>
              </w:rPr>
              <w:t xml:space="preserve"> у единственного поставщика (испо</w:t>
            </w:r>
            <w:r>
              <w:rPr>
                <w:rFonts w:ascii="Times New Roman" w:hAnsi="Times New Roman" w:cs="Times New Roman"/>
                <w:sz w:val="24"/>
                <w:szCs w:val="24"/>
              </w:rPr>
              <w:t>л</w:t>
            </w:r>
            <w:r>
              <w:rPr>
                <w:rFonts w:ascii="Times New Roman" w:hAnsi="Times New Roman" w:cs="Times New Roman"/>
                <w:sz w:val="24"/>
                <w:szCs w:val="24"/>
              </w:rPr>
              <w:t xml:space="preserve">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w:t>
            </w:r>
            <w:r w:rsidRPr="00C006C8">
              <w:rPr>
                <w:rFonts w:ascii="Times New Roman" w:hAnsi="Times New Roman" w:cs="Times New Roman"/>
                <w:sz w:val="24"/>
                <w:szCs w:val="24"/>
              </w:rPr>
              <w:t>р</w:t>
            </w:r>
            <w:r w:rsidRPr="00C006C8">
              <w:rPr>
                <w:rFonts w:ascii="Times New Roman" w:hAnsi="Times New Roman" w:cs="Times New Roman"/>
                <w:sz w:val="24"/>
                <w:szCs w:val="24"/>
              </w:rPr>
              <w:t>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9953EA" w:rsidRPr="00F16DE2" w:rsidTr="00F24299">
        <w:trPr>
          <w:trHeight w:val="2206"/>
        </w:trPr>
        <w:tc>
          <w:tcPr>
            <w:tcW w:w="2263" w:type="pct"/>
            <w:vAlign w:val="center"/>
          </w:tcPr>
          <w:p w:rsidR="009953EA" w:rsidRPr="00283E32" w:rsidRDefault="009953EA" w:rsidP="009616A3">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Наименование, место нахождения, почт</w:t>
            </w:r>
            <w:r w:rsidRPr="00283E32">
              <w:rPr>
                <w:rFonts w:ascii="Times New Roman" w:hAnsi="Times New Roman" w:cs="Times New Roman"/>
                <w:sz w:val="24"/>
                <w:szCs w:val="24"/>
              </w:rPr>
              <w:t>о</w:t>
            </w:r>
            <w:r w:rsidRPr="00283E32">
              <w:rPr>
                <w:rFonts w:ascii="Times New Roman" w:hAnsi="Times New Roman" w:cs="Times New Roman"/>
                <w:sz w:val="24"/>
                <w:szCs w:val="24"/>
              </w:rPr>
              <w:t>вый адрес, адрес электронной почты, номер контактного телефона Заказчика</w:t>
            </w:r>
            <w:r w:rsidR="009616A3" w:rsidRPr="00A759A9">
              <w:rPr>
                <w:rFonts w:ascii="Times New Roman" w:hAnsi="Times New Roman" w:cs="Times New Roman"/>
                <w:sz w:val="22"/>
                <w:szCs w:val="22"/>
              </w:rPr>
              <w:t xml:space="preserve"> Позиция </w:t>
            </w:r>
          </w:p>
        </w:tc>
        <w:tc>
          <w:tcPr>
            <w:tcW w:w="2737" w:type="pct"/>
          </w:tcPr>
          <w:p w:rsidR="009953EA" w:rsidRPr="00C006C8" w:rsidRDefault="009953EA" w:rsidP="0027077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специализ</w:t>
            </w:r>
            <w:r w:rsidRPr="00C0326F">
              <w:rPr>
                <w:rFonts w:ascii="Times New Roman" w:hAnsi="Times New Roman" w:cs="Times New Roman"/>
                <w:sz w:val="24"/>
                <w:szCs w:val="24"/>
              </w:rPr>
              <w:t>и</w:t>
            </w:r>
            <w:r w:rsidRPr="00C0326F">
              <w:rPr>
                <w:rFonts w:ascii="Times New Roman" w:hAnsi="Times New Roman" w:cs="Times New Roman"/>
                <w:sz w:val="24"/>
                <w:szCs w:val="24"/>
              </w:rPr>
              <w:t>рованных видов медицинской помощи</w:t>
            </w:r>
            <w:r w:rsidRPr="00C006C8">
              <w:rPr>
                <w:rFonts w:ascii="Times New Roman" w:hAnsi="Times New Roman" w:cs="Times New Roman"/>
                <w:sz w:val="24"/>
                <w:szCs w:val="24"/>
              </w:rPr>
              <w:t>»</w:t>
            </w:r>
          </w:p>
          <w:p w:rsidR="009953EA" w:rsidRPr="00F16DE2" w:rsidRDefault="009953EA" w:rsidP="0027077E">
            <w:pPr>
              <w:widowControl w:val="0"/>
              <w:autoSpaceDE w:val="0"/>
              <w:autoSpaceDN w:val="0"/>
              <w:adjustRightInd w:val="0"/>
              <w:snapToGrid/>
              <w:jc w:val="both"/>
              <w:rPr>
                <w:sz w:val="24"/>
                <w:szCs w:val="24"/>
              </w:rPr>
            </w:pPr>
            <w:r w:rsidRPr="00F16DE2">
              <w:rPr>
                <w:sz w:val="24"/>
                <w:szCs w:val="24"/>
                <w:u w:val="single"/>
              </w:rPr>
              <w:t>Место нахождения / почтовый адрес:</w:t>
            </w:r>
            <w:r w:rsidRPr="00F16DE2">
              <w:rPr>
                <w:sz w:val="24"/>
                <w:szCs w:val="24"/>
              </w:rPr>
              <w:t xml:space="preserve"> </w:t>
            </w:r>
          </w:p>
          <w:p w:rsidR="009953EA" w:rsidRPr="00F16DE2" w:rsidRDefault="009953EA" w:rsidP="0027077E">
            <w:pPr>
              <w:widowControl w:val="0"/>
              <w:autoSpaceDE w:val="0"/>
              <w:autoSpaceDN w:val="0"/>
              <w:adjustRightInd w:val="0"/>
              <w:snapToGrid/>
              <w:jc w:val="both"/>
              <w:rPr>
                <w:sz w:val="24"/>
                <w:szCs w:val="24"/>
              </w:rPr>
            </w:pPr>
            <w:r w:rsidRPr="00F16DE2">
              <w:rPr>
                <w:sz w:val="24"/>
                <w:szCs w:val="24"/>
              </w:rPr>
              <w:t xml:space="preserve">Российская Федерация, 690091, Приморский край, </w:t>
            </w:r>
            <w:proofErr w:type="gramStart"/>
            <w:r w:rsidRPr="00F16DE2">
              <w:rPr>
                <w:sz w:val="24"/>
                <w:szCs w:val="24"/>
              </w:rPr>
              <w:t>г</w:t>
            </w:r>
            <w:proofErr w:type="gramEnd"/>
            <w:r w:rsidRPr="00F16DE2">
              <w:rPr>
                <w:sz w:val="24"/>
                <w:szCs w:val="24"/>
              </w:rPr>
              <w:t>. Владивосток, ул. Уборевича, д. 30/37</w:t>
            </w:r>
          </w:p>
          <w:p w:rsidR="009953EA" w:rsidRPr="00F16DE2" w:rsidRDefault="009953EA" w:rsidP="0045018F">
            <w:pPr>
              <w:widowControl w:val="0"/>
              <w:autoSpaceDE w:val="0"/>
              <w:autoSpaceDN w:val="0"/>
              <w:adjustRightInd w:val="0"/>
              <w:snapToGrid/>
              <w:rPr>
                <w:sz w:val="24"/>
                <w:szCs w:val="24"/>
                <w:u w:val="single"/>
              </w:rPr>
            </w:pPr>
            <w:r w:rsidRPr="00F16DE2">
              <w:rPr>
                <w:sz w:val="24"/>
                <w:szCs w:val="24"/>
                <w:u w:val="single"/>
              </w:rPr>
              <w:t>Адрес электронной почты:</w:t>
            </w:r>
            <w:r w:rsidRPr="00F16DE2">
              <w:rPr>
                <w:sz w:val="24"/>
                <w:szCs w:val="24"/>
              </w:rPr>
              <w:t xml:space="preserve"> </w:t>
            </w:r>
            <w:hyperlink r:id="rId8" w:history="1">
              <w:r w:rsidR="004B2666" w:rsidRPr="005A0714">
                <w:rPr>
                  <w:rStyle w:val="a4"/>
                  <w:sz w:val="22"/>
                  <w:szCs w:val="22"/>
                  <w:lang w:val="en-US"/>
                </w:rPr>
                <w:t>zakupki</w:t>
              </w:r>
              <w:r w:rsidR="004B2666" w:rsidRPr="005A0714">
                <w:rPr>
                  <w:rStyle w:val="a4"/>
                  <w:sz w:val="22"/>
                  <w:szCs w:val="22"/>
                </w:rPr>
                <w:t>@</w:t>
              </w:r>
              <w:proofErr w:type="spellStart"/>
              <w:r w:rsidR="004B2666" w:rsidRPr="005A0714">
                <w:rPr>
                  <w:rStyle w:val="a4"/>
                  <w:sz w:val="22"/>
                  <w:szCs w:val="22"/>
                </w:rPr>
                <w:t>kkcsvmp.ru</w:t>
              </w:r>
              <w:proofErr w:type="spellEnd"/>
            </w:hyperlink>
          </w:p>
          <w:p w:rsidR="009953EA" w:rsidRPr="00F16DE2" w:rsidRDefault="009953EA" w:rsidP="00F24299">
            <w:pPr>
              <w:widowControl w:val="0"/>
              <w:autoSpaceDE w:val="0"/>
              <w:autoSpaceDN w:val="0"/>
              <w:adjustRightInd w:val="0"/>
              <w:snapToGrid/>
              <w:jc w:val="both"/>
              <w:rPr>
                <w:sz w:val="24"/>
                <w:szCs w:val="24"/>
              </w:rPr>
            </w:pPr>
            <w:r w:rsidRPr="00F16DE2">
              <w:rPr>
                <w:sz w:val="24"/>
                <w:szCs w:val="24"/>
                <w:u w:val="single"/>
              </w:rPr>
              <w:t>Контактный телефон:</w:t>
            </w:r>
            <w:r w:rsidRPr="00F16DE2">
              <w:rPr>
                <w:sz w:val="24"/>
                <w:szCs w:val="24"/>
              </w:rPr>
              <w:t xml:space="preserve"> (423) 242-07-05, 243-81-35</w:t>
            </w:r>
          </w:p>
        </w:tc>
      </w:tr>
      <w:tr w:rsidR="009616A3" w:rsidRPr="00F16DE2" w:rsidTr="00F24299">
        <w:trPr>
          <w:trHeight w:val="408"/>
        </w:trPr>
        <w:tc>
          <w:tcPr>
            <w:tcW w:w="2263" w:type="pct"/>
            <w:vAlign w:val="center"/>
          </w:tcPr>
          <w:p w:rsidR="009616A3" w:rsidRPr="009616A3" w:rsidRDefault="009616A3" w:rsidP="00283E32">
            <w:pPr>
              <w:pStyle w:val="ConsPlusNormal"/>
              <w:widowControl/>
              <w:ind w:firstLine="0"/>
              <w:jc w:val="both"/>
              <w:rPr>
                <w:rFonts w:ascii="Times New Roman" w:hAnsi="Times New Roman" w:cs="Times New Roman"/>
                <w:sz w:val="24"/>
                <w:szCs w:val="24"/>
              </w:rPr>
            </w:pPr>
            <w:r w:rsidRPr="009616A3">
              <w:rPr>
                <w:rFonts w:ascii="Times New Roman" w:hAnsi="Times New Roman" w:cs="Times New Roman"/>
                <w:sz w:val="24"/>
                <w:szCs w:val="24"/>
              </w:rPr>
              <w:t>Плана закупок</w:t>
            </w:r>
          </w:p>
        </w:tc>
        <w:tc>
          <w:tcPr>
            <w:tcW w:w="2737" w:type="pct"/>
          </w:tcPr>
          <w:p w:rsidR="009616A3" w:rsidRPr="00C257AA" w:rsidRDefault="009616A3" w:rsidP="00BD75BC">
            <w:pPr>
              <w:pStyle w:val="ConsPlusNormal"/>
              <w:widowControl/>
              <w:ind w:firstLine="0"/>
              <w:rPr>
                <w:rFonts w:ascii="Times New Roman" w:hAnsi="Times New Roman" w:cs="Times New Roman"/>
              </w:rPr>
            </w:pPr>
            <w:r w:rsidRPr="00C257AA">
              <w:rPr>
                <w:rFonts w:ascii="Times New Roman" w:hAnsi="Times New Roman" w:cs="Times New Roman"/>
              </w:rPr>
              <w:t>п</w:t>
            </w:r>
            <w:r w:rsidRPr="009A5490">
              <w:rPr>
                <w:rFonts w:ascii="Times New Roman" w:hAnsi="Times New Roman" w:cs="Times New Roman"/>
              </w:rPr>
              <w:t xml:space="preserve">. </w:t>
            </w:r>
            <w:r w:rsidR="009A5490" w:rsidRPr="009A5490">
              <w:rPr>
                <w:rFonts w:ascii="Times New Roman" w:hAnsi="Times New Roman" w:cs="Times New Roman"/>
              </w:rPr>
              <w:t>12</w:t>
            </w:r>
            <w:r w:rsidR="00BD75BC">
              <w:rPr>
                <w:rFonts w:ascii="Times New Roman" w:hAnsi="Times New Roman" w:cs="Times New Roman"/>
              </w:rPr>
              <w:t>8</w:t>
            </w:r>
            <w:r w:rsidRPr="009A5490">
              <w:rPr>
                <w:rFonts w:ascii="Times New Roman" w:hAnsi="Times New Roman" w:cs="Times New Roman"/>
              </w:rPr>
              <w:t xml:space="preserve"> </w:t>
            </w:r>
            <w:r w:rsidRPr="009A5490">
              <w:rPr>
                <w:rFonts w:ascii="Times New Roman" w:hAnsi="Times New Roman" w:cs="Times New Roman"/>
                <w:b/>
                <w:bCs/>
              </w:rPr>
              <w:t xml:space="preserve"> </w:t>
            </w:r>
            <w:r w:rsidRPr="009A5490">
              <w:rPr>
                <w:rFonts w:ascii="Times New Roman" w:hAnsi="Times New Roman" w:cs="Times New Roman"/>
                <w:bCs/>
              </w:rPr>
              <w:t>Плана</w:t>
            </w:r>
            <w:r w:rsidRPr="00C257AA">
              <w:rPr>
                <w:rFonts w:ascii="Times New Roman" w:hAnsi="Times New Roman" w:cs="Times New Roman"/>
                <w:bCs/>
              </w:rPr>
              <w:t xml:space="preserve"> закупки товаров (работ услуг) на 2016 год (в р</w:t>
            </w:r>
            <w:r w:rsidRPr="00C257AA">
              <w:rPr>
                <w:rFonts w:ascii="Times New Roman" w:hAnsi="Times New Roman" w:cs="Times New Roman"/>
                <w:bCs/>
              </w:rPr>
              <w:t>е</w:t>
            </w:r>
            <w:r w:rsidRPr="00C257AA">
              <w:rPr>
                <w:rFonts w:ascii="Times New Roman" w:hAnsi="Times New Roman" w:cs="Times New Roman"/>
                <w:bCs/>
              </w:rPr>
              <w:t xml:space="preserve">дакции от </w:t>
            </w:r>
            <w:r w:rsidR="00073738" w:rsidRPr="00C257AA">
              <w:rPr>
                <w:rFonts w:ascii="Times New Roman" w:hAnsi="Times New Roman" w:cs="Times New Roman"/>
                <w:bCs/>
              </w:rPr>
              <w:t>2</w:t>
            </w:r>
            <w:r w:rsidR="00F24299">
              <w:rPr>
                <w:rFonts w:ascii="Times New Roman" w:hAnsi="Times New Roman" w:cs="Times New Roman"/>
                <w:bCs/>
              </w:rPr>
              <w:t>1</w:t>
            </w:r>
            <w:r w:rsidRPr="00C257AA">
              <w:rPr>
                <w:rFonts w:ascii="Times New Roman" w:hAnsi="Times New Roman" w:cs="Times New Roman"/>
                <w:bCs/>
              </w:rPr>
              <w:t>.0</w:t>
            </w:r>
            <w:r w:rsidR="00197809">
              <w:rPr>
                <w:rFonts w:ascii="Times New Roman" w:hAnsi="Times New Roman" w:cs="Times New Roman"/>
                <w:bCs/>
              </w:rPr>
              <w:t>9</w:t>
            </w:r>
            <w:r w:rsidRPr="00C257AA">
              <w:rPr>
                <w:rFonts w:ascii="Times New Roman" w:hAnsi="Times New Roman" w:cs="Times New Roman"/>
                <w:bCs/>
              </w:rPr>
              <w:t xml:space="preserve">.2016 г. </w:t>
            </w:r>
            <w:proofErr w:type="spellStart"/>
            <w:r w:rsidRPr="00C257AA">
              <w:rPr>
                <w:rFonts w:ascii="Times New Roman" w:hAnsi="Times New Roman" w:cs="Times New Roman"/>
                <w:bCs/>
              </w:rPr>
              <w:t>рег</w:t>
            </w:r>
            <w:proofErr w:type="spellEnd"/>
            <w:r w:rsidRPr="00C257AA">
              <w:rPr>
                <w:rFonts w:ascii="Times New Roman" w:hAnsi="Times New Roman" w:cs="Times New Roman"/>
                <w:bCs/>
              </w:rPr>
              <w:t xml:space="preserve">. № </w:t>
            </w:r>
            <w:r w:rsidRPr="00C257AA">
              <w:rPr>
                <w:rFonts w:ascii="Times New Roman" w:hAnsi="Times New Roman" w:cs="Times New Roman"/>
                <w:bCs/>
                <w:color w:val="625F5F"/>
              </w:rPr>
              <w:t>2150148314</w:t>
            </w:r>
            <w:r w:rsidRPr="00C257AA">
              <w:rPr>
                <w:rFonts w:ascii="Times New Roman" w:hAnsi="Times New Roman" w:cs="Times New Roman"/>
                <w:bCs/>
              </w:rPr>
              <w:t xml:space="preserve">), </w:t>
            </w:r>
            <w:r w:rsidRPr="00C257AA">
              <w:rPr>
                <w:rFonts w:ascii="Times New Roman" w:hAnsi="Times New Roman" w:cs="Times New Roman"/>
              </w:rPr>
              <w:t>размещенного в Единой информационной системе Российской Федерации в ра</w:t>
            </w:r>
            <w:r w:rsidRPr="00C257AA">
              <w:rPr>
                <w:rFonts w:ascii="Times New Roman" w:hAnsi="Times New Roman" w:cs="Times New Roman"/>
              </w:rPr>
              <w:t>з</w:t>
            </w:r>
            <w:r w:rsidRPr="00C257AA">
              <w:rPr>
                <w:rFonts w:ascii="Times New Roman" w:hAnsi="Times New Roman" w:cs="Times New Roman"/>
              </w:rPr>
              <w:t>деле для размещения информации о размещении заказов на п</w:t>
            </w:r>
            <w:r w:rsidRPr="00C257AA">
              <w:rPr>
                <w:rFonts w:ascii="Times New Roman" w:hAnsi="Times New Roman" w:cs="Times New Roman"/>
              </w:rPr>
              <w:t>о</w:t>
            </w:r>
            <w:r w:rsidRPr="00C257AA">
              <w:rPr>
                <w:rFonts w:ascii="Times New Roman" w:hAnsi="Times New Roman" w:cs="Times New Roman"/>
              </w:rPr>
              <w:t xml:space="preserve">ставки товаров, выполнение работ, оказание услуг </w:t>
            </w:r>
            <w:r w:rsidRPr="00C257AA">
              <w:rPr>
                <w:rFonts w:ascii="Times New Roman" w:hAnsi="Times New Roman" w:cs="Times New Roman"/>
                <w:i/>
              </w:rPr>
              <w:t>(</w:t>
            </w:r>
            <w:hyperlink r:id="rId9" w:tgtFrame="_blank" w:history="1">
              <w:r w:rsidRPr="00C257AA">
                <w:rPr>
                  <w:rStyle w:val="a4"/>
                  <w:rFonts w:ascii="Times New Roman" w:hAnsi="Times New Roman"/>
                  <w:i/>
                  <w:color w:val="0070C0"/>
                </w:rPr>
                <w:t>www.zakupki.gov.ru</w:t>
              </w:r>
            </w:hyperlink>
            <w:proofErr w:type="gramStart"/>
            <w:r w:rsidRPr="00C257AA">
              <w:rPr>
                <w:rFonts w:ascii="Times New Roman" w:hAnsi="Times New Roman" w:cs="Times New Roman"/>
                <w:i/>
              </w:rPr>
              <w:t xml:space="preserve"> )</w:t>
            </w:r>
            <w:proofErr w:type="gramEnd"/>
          </w:p>
        </w:tc>
      </w:tr>
      <w:tr w:rsidR="009953EA" w:rsidRPr="00F16DE2" w:rsidTr="00F24299">
        <w:trPr>
          <w:trHeight w:val="408"/>
        </w:trPr>
        <w:tc>
          <w:tcPr>
            <w:tcW w:w="2263" w:type="pct"/>
            <w:vAlign w:val="center"/>
          </w:tcPr>
          <w:p w:rsidR="009953EA" w:rsidRPr="00283E32" w:rsidRDefault="009953EA" w:rsidP="00283E32">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количества поставляемого товара</w:t>
            </w:r>
          </w:p>
        </w:tc>
        <w:tc>
          <w:tcPr>
            <w:tcW w:w="2737" w:type="pct"/>
          </w:tcPr>
          <w:p w:rsidR="009953EA" w:rsidRPr="00F24299" w:rsidRDefault="00F24299" w:rsidP="00004BA4">
            <w:pPr>
              <w:pStyle w:val="ConsPlusNormal"/>
              <w:widowControl/>
              <w:ind w:firstLine="0"/>
              <w:rPr>
                <w:rFonts w:ascii="Times New Roman" w:hAnsi="Times New Roman" w:cs="Times New Roman"/>
                <w:sz w:val="24"/>
                <w:szCs w:val="24"/>
              </w:rPr>
            </w:pPr>
            <w:r w:rsidRPr="00F24299">
              <w:rPr>
                <w:rFonts w:ascii="Times New Roman" w:hAnsi="Times New Roman" w:cs="Times New Roman"/>
                <w:color w:val="000000"/>
                <w:sz w:val="24"/>
                <w:szCs w:val="24"/>
              </w:rPr>
              <w:t>Поставка расходного материала медицинского назн</w:t>
            </w:r>
            <w:r w:rsidRPr="00F24299">
              <w:rPr>
                <w:rFonts w:ascii="Times New Roman" w:hAnsi="Times New Roman" w:cs="Times New Roman"/>
                <w:color w:val="000000"/>
                <w:sz w:val="24"/>
                <w:szCs w:val="24"/>
              </w:rPr>
              <w:t>а</w:t>
            </w:r>
            <w:r w:rsidRPr="00F24299">
              <w:rPr>
                <w:rFonts w:ascii="Times New Roman" w:hAnsi="Times New Roman" w:cs="Times New Roman"/>
                <w:color w:val="000000"/>
                <w:sz w:val="24"/>
                <w:szCs w:val="24"/>
              </w:rPr>
              <w:t>чения для оказания оперативного лечения пациент</w:t>
            </w:r>
            <w:r w:rsidR="00004BA4">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Pr="00DC0FC5">
              <w:rPr>
                <w:rFonts w:ascii="Times New Roman" w:hAnsi="Times New Roman" w:cs="Times New Roman"/>
                <w:i/>
                <w:sz w:val="24"/>
                <w:szCs w:val="24"/>
              </w:rPr>
              <w:t>(наименование и количество товара в со</w:t>
            </w:r>
            <w:r w:rsidRPr="00DC0FC5">
              <w:rPr>
                <w:rFonts w:ascii="Times New Roman" w:hAnsi="Times New Roman" w:cs="Times New Roman"/>
                <w:bCs/>
                <w:i/>
                <w:sz w:val="24"/>
                <w:szCs w:val="24"/>
              </w:rPr>
              <w:t>ответствии со Спецификацией</w:t>
            </w:r>
            <w:r w:rsidRPr="00DC0FC5">
              <w:rPr>
                <w:rFonts w:ascii="Times New Roman" w:hAnsi="Times New Roman" w:cs="Times New Roman"/>
                <w:i/>
                <w:sz w:val="24"/>
                <w:szCs w:val="24"/>
              </w:rPr>
              <w:t>)</w:t>
            </w:r>
          </w:p>
        </w:tc>
      </w:tr>
      <w:tr w:rsidR="009953EA" w:rsidRPr="00F16DE2" w:rsidTr="00F24299">
        <w:tc>
          <w:tcPr>
            <w:tcW w:w="2263" w:type="pct"/>
            <w:vAlign w:val="center"/>
          </w:tcPr>
          <w:p w:rsidR="009953EA" w:rsidRPr="00C006C8" w:rsidRDefault="00AE5DE5" w:rsidP="00283E32">
            <w:pPr>
              <w:pStyle w:val="ConsPlusNormal"/>
              <w:widowControl/>
              <w:ind w:firstLine="0"/>
              <w:jc w:val="both"/>
              <w:rPr>
                <w:rFonts w:ascii="Times New Roman" w:hAnsi="Times New Roman" w:cs="Times New Roman"/>
                <w:sz w:val="24"/>
                <w:szCs w:val="24"/>
              </w:rPr>
            </w:pPr>
            <w:r w:rsidRPr="00B9029C">
              <w:rPr>
                <w:rFonts w:ascii="Times New Roman" w:hAnsi="Times New Roman" w:cs="Times New Roman"/>
                <w:sz w:val="24"/>
                <w:szCs w:val="24"/>
              </w:rPr>
              <w:t>Код классификации услуг в</w:t>
            </w:r>
            <w:r>
              <w:rPr>
                <w:rFonts w:ascii="Times New Roman" w:hAnsi="Times New Roman" w:cs="Times New Roman"/>
                <w:sz w:val="24"/>
                <w:szCs w:val="24"/>
              </w:rPr>
              <w:t xml:space="preserve"> </w:t>
            </w:r>
            <w:r w:rsidRPr="00B9029C">
              <w:rPr>
                <w:rFonts w:ascii="Times New Roman" w:hAnsi="Times New Roman" w:cs="Times New Roman"/>
                <w:sz w:val="24"/>
                <w:szCs w:val="24"/>
              </w:rPr>
              <w:t>соответствии с Общероссийским</w:t>
            </w:r>
            <w:r>
              <w:rPr>
                <w:rFonts w:ascii="Times New Roman" w:hAnsi="Times New Roman" w:cs="Times New Roman"/>
                <w:sz w:val="24"/>
                <w:szCs w:val="24"/>
              </w:rPr>
              <w:t xml:space="preserve"> </w:t>
            </w:r>
            <w:r w:rsidRPr="00B9029C">
              <w:rPr>
                <w:rFonts w:ascii="Times New Roman" w:hAnsi="Times New Roman" w:cs="Times New Roman"/>
                <w:sz w:val="24"/>
                <w:szCs w:val="24"/>
              </w:rPr>
              <w:t>классификатором пр</w:t>
            </w:r>
            <w:r w:rsidRPr="00B9029C">
              <w:rPr>
                <w:rFonts w:ascii="Times New Roman" w:hAnsi="Times New Roman" w:cs="Times New Roman"/>
                <w:sz w:val="24"/>
                <w:szCs w:val="24"/>
              </w:rPr>
              <w:t>о</w:t>
            </w:r>
            <w:r w:rsidRPr="00B9029C">
              <w:rPr>
                <w:rFonts w:ascii="Times New Roman" w:hAnsi="Times New Roman" w:cs="Times New Roman"/>
                <w:sz w:val="24"/>
                <w:szCs w:val="24"/>
              </w:rPr>
              <w:t>дукции по видам</w:t>
            </w:r>
            <w:r>
              <w:rPr>
                <w:rFonts w:ascii="Times New Roman" w:hAnsi="Times New Roman" w:cs="Times New Roman"/>
                <w:sz w:val="24"/>
                <w:szCs w:val="24"/>
              </w:rPr>
              <w:t xml:space="preserve"> </w:t>
            </w:r>
            <w:r w:rsidRPr="00B9029C">
              <w:rPr>
                <w:rFonts w:ascii="Times New Roman" w:hAnsi="Times New Roman" w:cs="Times New Roman"/>
                <w:sz w:val="24"/>
                <w:szCs w:val="24"/>
              </w:rPr>
              <w:t>экономической</w:t>
            </w:r>
            <w:r>
              <w:rPr>
                <w:rFonts w:ascii="Times New Roman" w:hAnsi="Times New Roman" w:cs="Times New Roman"/>
                <w:sz w:val="24"/>
                <w:szCs w:val="24"/>
              </w:rPr>
              <w:t xml:space="preserve"> </w:t>
            </w:r>
            <w:r w:rsidRPr="00B9029C">
              <w:rPr>
                <w:rFonts w:ascii="Times New Roman" w:hAnsi="Times New Roman" w:cs="Times New Roman"/>
                <w:sz w:val="24"/>
                <w:szCs w:val="24"/>
              </w:rPr>
              <w:t>деятельн</w:t>
            </w:r>
            <w:r w:rsidRPr="00B9029C">
              <w:rPr>
                <w:rFonts w:ascii="Times New Roman" w:hAnsi="Times New Roman" w:cs="Times New Roman"/>
                <w:sz w:val="24"/>
                <w:szCs w:val="24"/>
              </w:rPr>
              <w:t>о</w:t>
            </w:r>
            <w:r w:rsidRPr="00B9029C">
              <w:rPr>
                <w:rFonts w:ascii="Times New Roman" w:hAnsi="Times New Roman" w:cs="Times New Roman"/>
                <w:sz w:val="24"/>
                <w:szCs w:val="24"/>
              </w:rPr>
              <w:t>сти</w:t>
            </w:r>
            <w:r>
              <w:rPr>
                <w:rFonts w:ascii="Times New Roman" w:hAnsi="Times New Roman" w:cs="Times New Roman"/>
                <w:sz w:val="24"/>
                <w:szCs w:val="24"/>
              </w:rPr>
              <w:t xml:space="preserve"> </w:t>
            </w:r>
            <w:r w:rsidRPr="00B9029C">
              <w:rPr>
                <w:rFonts w:ascii="Times New Roman" w:hAnsi="Times New Roman" w:cs="Times New Roman"/>
                <w:sz w:val="24"/>
                <w:szCs w:val="24"/>
              </w:rPr>
              <w:t>ОК 034-2014 (КПЕС 2008)</w:t>
            </w:r>
          </w:p>
        </w:tc>
        <w:tc>
          <w:tcPr>
            <w:tcW w:w="2737" w:type="pct"/>
          </w:tcPr>
          <w:p w:rsidR="00F24299" w:rsidRPr="00F24299" w:rsidRDefault="00F24299" w:rsidP="00625952">
            <w:pPr>
              <w:autoSpaceDE w:val="0"/>
              <w:autoSpaceDN w:val="0"/>
              <w:adjustRightInd w:val="0"/>
              <w:snapToGrid/>
              <w:rPr>
                <w:color w:val="000000"/>
                <w:sz w:val="22"/>
                <w:szCs w:val="22"/>
              </w:rPr>
            </w:pPr>
            <w:r w:rsidRPr="00F24299">
              <w:rPr>
                <w:color w:val="000000"/>
                <w:sz w:val="22"/>
                <w:szCs w:val="22"/>
              </w:rPr>
              <w:t>32.50.13.110 Шприцы, иглы, катетеры, канюли и анал</w:t>
            </w:r>
            <w:r w:rsidRPr="00F24299">
              <w:rPr>
                <w:color w:val="000000"/>
                <w:sz w:val="22"/>
                <w:szCs w:val="22"/>
              </w:rPr>
              <w:t>о</w:t>
            </w:r>
            <w:r w:rsidRPr="00F24299">
              <w:rPr>
                <w:color w:val="000000"/>
                <w:sz w:val="22"/>
                <w:szCs w:val="22"/>
              </w:rPr>
              <w:t>гичные инструменты;</w:t>
            </w:r>
          </w:p>
          <w:p w:rsidR="009953EA" w:rsidRPr="00F24299" w:rsidRDefault="00F24299" w:rsidP="00625952">
            <w:pPr>
              <w:autoSpaceDE w:val="0"/>
              <w:autoSpaceDN w:val="0"/>
              <w:adjustRightInd w:val="0"/>
              <w:snapToGrid/>
              <w:rPr>
                <w:sz w:val="24"/>
                <w:szCs w:val="24"/>
                <w:lang w:eastAsia="en-US"/>
              </w:rPr>
            </w:pPr>
            <w:r w:rsidRPr="00F24299">
              <w:rPr>
                <w:color w:val="000000"/>
                <w:sz w:val="22"/>
                <w:szCs w:val="22"/>
              </w:rPr>
              <w:t>32.50.13.190 Инструменты и приспособления, применя</w:t>
            </w:r>
            <w:r w:rsidRPr="00F24299">
              <w:rPr>
                <w:color w:val="000000"/>
                <w:sz w:val="22"/>
                <w:szCs w:val="22"/>
              </w:rPr>
              <w:t>е</w:t>
            </w:r>
            <w:r w:rsidRPr="00F24299">
              <w:rPr>
                <w:color w:val="000000"/>
                <w:sz w:val="22"/>
                <w:szCs w:val="22"/>
              </w:rPr>
              <w:t>мые в медицинских целях, прочие, не включенные в др</w:t>
            </w:r>
            <w:r w:rsidRPr="00F24299">
              <w:rPr>
                <w:color w:val="000000"/>
                <w:sz w:val="22"/>
                <w:szCs w:val="22"/>
              </w:rPr>
              <w:t>у</w:t>
            </w:r>
            <w:r w:rsidRPr="00F24299">
              <w:rPr>
                <w:color w:val="000000"/>
                <w:sz w:val="22"/>
                <w:szCs w:val="22"/>
              </w:rPr>
              <w:t>гие группировки</w:t>
            </w:r>
          </w:p>
        </w:tc>
      </w:tr>
      <w:tr w:rsidR="009953EA" w:rsidRPr="00F16DE2" w:rsidTr="00F24299">
        <w:trPr>
          <w:trHeight w:val="496"/>
        </w:trPr>
        <w:tc>
          <w:tcPr>
            <w:tcW w:w="2263" w:type="pct"/>
            <w:vAlign w:val="center"/>
          </w:tcPr>
          <w:p w:rsidR="009953EA" w:rsidRPr="0038512E" w:rsidRDefault="009953EA" w:rsidP="0027077E">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737" w:type="pct"/>
          </w:tcPr>
          <w:p w:rsidR="009953EA" w:rsidRPr="00F24299" w:rsidRDefault="00F24299" w:rsidP="00482F02">
            <w:pPr>
              <w:pStyle w:val="ConsPlusNormal"/>
              <w:widowControl/>
              <w:ind w:firstLine="0"/>
              <w:rPr>
                <w:rFonts w:ascii="Times New Roman" w:hAnsi="Times New Roman" w:cs="Times New Roman"/>
                <w:sz w:val="24"/>
                <w:szCs w:val="24"/>
              </w:rPr>
            </w:pPr>
            <w:r w:rsidRPr="00F24299">
              <w:rPr>
                <w:rFonts w:ascii="Times New Roman" w:hAnsi="Times New Roman" w:cs="Times New Roman"/>
                <w:sz w:val="24"/>
                <w:szCs w:val="24"/>
              </w:rPr>
              <w:t>146 966,61</w:t>
            </w:r>
            <w:r>
              <w:rPr>
                <w:rFonts w:ascii="Times New Roman" w:hAnsi="Times New Roman" w:cs="Times New Roman"/>
                <w:sz w:val="24"/>
                <w:szCs w:val="24"/>
              </w:rPr>
              <w:t xml:space="preserve"> рублей (сто сорок шесть тысяч девятьсот шестьдесят шесть рублей 61 копейка)</w:t>
            </w:r>
          </w:p>
        </w:tc>
      </w:tr>
      <w:tr w:rsidR="009953EA" w:rsidRPr="00F16DE2" w:rsidTr="00F24299">
        <w:trPr>
          <w:trHeight w:val="551"/>
        </w:trPr>
        <w:tc>
          <w:tcPr>
            <w:tcW w:w="2263" w:type="pct"/>
            <w:vAlign w:val="center"/>
          </w:tcPr>
          <w:p w:rsidR="009953EA" w:rsidRPr="00DD22AA" w:rsidRDefault="009953EA" w:rsidP="00DD22AA">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737" w:type="pct"/>
          </w:tcPr>
          <w:p w:rsidR="009953EA" w:rsidRPr="000B4A0C" w:rsidRDefault="00073738" w:rsidP="00073738">
            <w:pPr>
              <w:widowControl w:val="0"/>
              <w:autoSpaceDE w:val="0"/>
              <w:autoSpaceDN w:val="0"/>
              <w:adjustRightInd w:val="0"/>
              <w:snapToGrid/>
              <w:jc w:val="both"/>
              <w:rPr>
                <w:sz w:val="24"/>
                <w:szCs w:val="24"/>
              </w:rPr>
            </w:pPr>
            <w:r w:rsidRPr="00F16DE2">
              <w:rPr>
                <w:sz w:val="24"/>
                <w:szCs w:val="24"/>
              </w:rPr>
              <w:t xml:space="preserve">690091, Приморский край, </w:t>
            </w:r>
            <w:proofErr w:type="gramStart"/>
            <w:r w:rsidRPr="00F16DE2">
              <w:rPr>
                <w:sz w:val="24"/>
                <w:szCs w:val="24"/>
              </w:rPr>
              <w:t>г</w:t>
            </w:r>
            <w:proofErr w:type="gramEnd"/>
            <w:r w:rsidRPr="00F16DE2">
              <w:rPr>
                <w:sz w:val="24"/>
                <w:szCs w:val="24"/>
              </w:rPr>
              <w:t>. Владивосток, ул. Убор</w:t>
            </w:r>
            <w:r w:rsidRPr="00F16DE2">
              <w:rPr>
                <w:sz w:val="24"/>
                <w:szCs w:val="24"/>
              </w:rPr>
              <w:t>е</w:t>
            </w:r>
            <w:r w:rsidRPr="00F16DE2">
              <w:rPr>
                <w:sz w:val="24"/>
                <w:szCs w:val="24"/>
              </w:rPr>
              <w:t>вича, д. 30/37</w:t>
            </w:r>
          </w:p>
        </w:tc>
      </w:tr>
      <w:tr w:rsidR="009953EA" w:rsidRPr="00F16DE2" w:rsidTr="00F24299">
        <w:trPr>
          <w:trHeight w:val="501"/>
        </w:trPr>
        <w:tc>
          <w:tcPr>
            <w:tcW w:w="2263" w:type="pct"/>
            <w:vAlign w:val="center"/>
          </w:tcPr>
          <w:p w:rsidR="009953EA" w:rsidRPr="00EE6042" w:rsidRDefault="009953EA" w:rsidP="0027077E">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w:t>
            </w:r>
            <w:r w:rsidRPr="00EE6042">
              <w:rPr>
                <w:rFonts w:ascii="Times New Roman" w:hAnsi="Times New Roman" w:cs="Times New Roman"/>
                <w:sz w:val="24"/>
                <w:szCs w:val="24"/>
              </w:rPr>
              <w:t>о</w:t>
            </w:r>
            <w:r w:rsidRPr="00EE6042">
              <w:rPr>
                <w:rFonts w:ascii="Times New Roman" w:hAnsi="Times New Roman" w:cs="Times New Roman"/>
                <w:sz w:val="24"/>
                <w:szCs w:val="24"/>
              </w:rPr>
              <w:t>кументации о закупке, размер, порядок и сроки внесения платы, взимаемой Заказч</w:t>
            </w:r>
            <w:r w:rsidRPr="00EE6042">
              <w:rPr>
                <w:rFonts w:ascii="Times New Roman" w:hAnsi="Times New Roman" w:cs="Times New Roman"/>
                <w:sz w:val="24"/>
                <w:szCs w:val="24"/>
              </w:rPr>
              <w:t>и</w:t>
            </w:r>
            <w:r w:rsidRPr="00EE6042">
              <w:rPr>
                <w:rFonts w:ascii="Times New Roman" w:hAnsi="Times New Roman" w:cs="Times New Roman"/>
                <w:sz w:val="24"/>
                <w:szCs w:val="24"/>
              </w:rPr>
              <w:t>ком за предоставление документации, если такая плата установлена Заказчиком, за и</w:t>
            </w:r>
            <w:r w:rsidRPr="00EE6042">
              <w:rPr>
                <w:rFonts w:ascii="Times New Roman" w:hAnsi="Times New Roman" w:cs="Times New Roman"/>
                <w:sz w:val="24"/>
                <w:szCs w:val="24"/>
              </w:rPr>
              <w:t>с</w:t>
            </w:r>
            <w:r w:rsidRPr="00EE6042">
              <w:rPr>
                <w:rFonts w:ascii="Times New Roman" w:hAnsi="Times New Roman" w:cs="Times New Roman"/>
                <w:sz w:val="24"/>
                <w:szCs w:val="24"/>
              </w:rPr>
              <w:t>ключением случаев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в форме электронного документа</w:t>
            </w:r>
          </w:p>
        </w:tc>
        <w:tc>
          <w:tcPr>
            <w:tcW w:w="2737" w:type="pct"/>
            <w:vMerge w:val="restart"/>
          </w:tcPr>
          <w:p w:rsidR="009953EA" w:rsidRDefault="009953EA" w:rsidP="0027077E">
            <w:pPr>
              <w:pStyle w:val="ConsPlusNormal"/>
              <w:widowControl/>
              <w:ind w:firstLine="0"/>
              <w:jc w:val="both"/>
              <w:rPr>
                <w:rFonts w:ascii="Times New Roman" w:hAnsi="Times New Roman" w:cs="Times New Roman"/>
                <w:sz w:val="24"/>
                <w:szCs w:val="24"/>
              </w:rPr>
            </w:pPr>
          </w:p>
          <w:p w:rsidR="009953EA" w:rsidRPr="00055FA7" w:rsidRDefault="009953EA" w:rsidP="0027077E">
            <w:pPr>
              <w:pStyle w:val="ConsPlusNormal"/>
              <w:widowControl/>
              <w:ind w:firstLine="0"/>
              <w:jc w:val="both"/>
              <w:rPr>
                <w:rFonts w:ascii="Times New Roman" w:hAnsi="Times New Roman" w:cs="Times New Roman"/>
                <w:sz w:val="24"/>
                <w:szCs w:val="24"/>
              </w:rPr>
            </w:pPr>
          </w:p>
          <w:p w:rsidR="009953EA" w:rsidRPr="002F1486" w:rsidRDefault="009953EA" w:rsidP="0027077E">
            <w:pPr>
              <w:pStyle w:val="ConsPlusNormal"/>
              <w:widowControl/>
              <w:ind w:firstLine="0"/>
              <w:jc w:val="both"/>
              <w:rPr>
                <w:rFonts w:ascii="Times New Roman" w:hAnsi="Times New Roman" w:cs="Times New Roman"/>
                <w:sz w:val="24"/>
                <w:szCs w:val="24"/>
              </w:rPr>
            </w:pPr>
          </w:p>
          <w:p w:rsidR="009953EA" w:rsidRPr="002F1486" w:rsidRDefault="009953EA" w:rsidP="0027077E">
            <w:pPr>
              <w:pStyle w:val="ConsPlusNormal"/>
              <w:widowControl/>
              <w:ind w:firstLine="0"/>
              <w:jc w:val="both"/>
              <w:rPr>
                <w:rFonts w:ascii="Times New Roman" w:hAnsi="Times New Roman" w:cs="Times New Roman"/>
                <w:sz w:val="24"/>
                <w:szCs w:val="24"/>
              </w:rPr>
            </w:pPr>
          </w:p>
          <w:p w:rsidR="009953EA" w:rsidRPr="00C006C8" w:rsidRDefault="009953EA" w:rsidP="00270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w:t>
            </w:r>
            <w:r>
              <w:rPr>
                <w:rFonts w:ascii="Times New Roman" w:hAnsi="Times New Roman" w:cs="Times New Roman"/>
                <w:sz w:val="24"/>
                <w:szCs w:val="24"/>
              </w:rPr>
              <w:t>о</w:t>
            </w:r>
            <w:r>
              <w:rPr>
                <w:rFonts w:ascii="Times New Roman" w:hAnsi="Times New Roman" w:cs="Times New Roman"/>
                <w:sz w:val="24"/>
                <w:szCs w:val="24"/>
              </w:rPr>
              <w:t>ведения указанных процедур.</w:t>
            </w:r>
          </w:p>
        </w:tc>
      </w:tr>
      <w:tr w:rsidR="009953EA" w:rsidRPr="00F16DE2" w:rsidTr="00F24299">
        <w:trPr>
          <w:trHeight w:val="20"/>
        </w:trPr>
        <w:tc>
          <w:tcPr>
            <w:tcW w:w="2263" w:type="pct"/>
            <w:vAlign w:val="center"/>
          </w:tcPr>
          <w:p w:rsidR="009953EA" w:rsidRPr="00EE6042" w:rsidRDefault="009953EA" w:rsidP="0027077E">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 xml:space="preserve">Место и дата рассмотрения предложений участников закупки и подведения итогов закупки  </w:t>
            </w:r>
          </w:p>
        </w:tc>
        <w:tc>
          <w:tcPr>
            <w:tcW w:w="2737" w:type="pct"/>
            <w:vMerge/>
          </w:tcPr>
          <w:p w:rsidR="009953EA" w:rsidRPr="00C006C8" w:rsidRDefault="009953EA" w:rsidP="0027077E">
            <w:pPr>
              <w:pStyle w:val="ConsPlusNormal"/>
              <w:widowControl/>
              <w:ind w:firstLine="0"/>
              <w:jc w:val="both"/>
              <w:rPr>
                <w:rFonts w:ascii="Times New Roman" w:hAnsi="Times New Roman" w:cs="Times New Roman"/>
                <w:sz w:val="24"/>
                <w:szCs w:val="24"/>
              </w:rPr>
            </w:pPr>
          </w:p>
        </w:tc>
      </w:tr>
    </w:tbl>
    <w:p w:rsidR="009616A3" w:rsidRDefault="009616A3" w:rsidP="0045018F">
      <w:pPr>
        <w:widowControl w:val="0"/>
        <w:autoSpaceDE w:val="0"/>
        <w:autoSpaceDN w:val="0"/>
        <w:adjustRightInd w:val="0"/>
        <w:snapToGrid/>
        <w:ind w:left="6372"/>
        <w:jc w:val="center"/>
        <w:rPr>
          <w:b/>
          <w:sz w:val="24"/>
          <w:szCs w:val="24"/>
        </w:rPr>
      </w:pPr>
    </w:p>
    <w:p w:rsidR="009616A3" w:rsidRDefault="009616A3" w:rsidP="0045018F">
      <w:pPr>
        <w:widowControl w:val="0"/>
        <w:autoSpaceDE w:val="0"/>
        <w:autoSpaceDN w:val="0"/>
        <w:adjustRightInd w:val="0"/>
        <w:snapToGrid/>
        <w:ind w:left="6372"/>
        <w:jc w:val="center"/>
        <w:rPr>
          <w:b/>
          <w:sz w:val="24"/>
          <w:szCs w:val="24"/>
        </w:rPr>
      </w:pP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УТВЕРЖДАЮ</w:t>
      </w:r>
    </w:p>
    <w:p w:rsidR="009953EA" w:rsidRPr="0081264E" w:rsidRDefault="009953EA" w:rsidP="0045018F">
      <w:pPr>
        <w:widowControl w:val="0"/>
        <w:autoSpaceDE w:val="0"/>
        <w:autoSpaceDN w:val="0"/>
        <w:adjustRightInd w:val="0"/>
        <w:snapToGrid/>
        <w:ind w:left="6372"/>
        <w:jc w:val="center"/>
        <w:rPr>
          <w:b/>
          <w:sz w:val="24"/>
          <w:szCs w:val="24"/>
        </w:rPr>
      </w:pPr>
      <w:r>
        <w:rPr>
          <w:b/>
          <w:sz w:val="24"/>
          <w:szCs w:val="24"/>
        </w:rPr>
        <w:t>Г</w:t>
      </w:r>
      <w:r w:rsidRPr="0081264E">
        <w:rPr>
          <w:b/>
          <w:sz w:val="24"/>
          <w:szCs w:val="24"/>
        </w:rPr>
        <w:t>лавн</w:t>
      </w:r>
      <w:r>
        <w:rPr>
          <w:b/>
          <w:sz w:val="24"/>
          <w:szCs w:val="24"/>
        </w:rPr>
        <w:t xml:space="preserve">ый </w:t>
      </w:r>
      <w:r w:rsidRPr="0081264E">
        <w:rPr>
          <w:b/>
          <w:sz w:val="24"/>
          <w:szCs w:val="24"/>
        </w:rPr>
        <w:t>врач</w:t>
      </w: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Г</w:t>
      </w:r>
      <w:r>
        <w:rPr>
          <w:b/>
          <w:sz w:val="24"/>
          <w:szCs w:val="24"/>
        </w:rPr>
        <w:t>А</w:t>
      </w:r>
      <w:r w:rsidRPr="0081264E">
        <w:rPr>
          <w:b/>
          <w:sz w:val="24"/>
          <w:szCs w:val="24"/>
        </w:rPr>
        <w:t>УЗ «ККЦ СВМП»</w:t>
      </w: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_____</w:t>
      </w:r>
      <w:r>
        <w:rPr>
          <w:b/>
          <w:sz w:val="24"/>
          <w:szCs w:val="24"/>
        </w:rPr>
        <w:t>______</w:t>
      </w:r>
      <w:r w:rsidRPr="0081264E">
        <w:rPr>
          <w:b/>
          <w:sz w:val="24"/>
          <w:szCs w:val="24"/>
        </w:rPr>
        <w:t>__</w:t>
      </w:r>
      <w:r>
        <w:rPr>
          <w:b/>
          <w:sz w:val="24"/>
          <w:szCs w:val="24"/>
        </w:rPr>
        <w:t>Н</w:t>
      </w:r>
      <w:r w:rsidRPr="0081264E">
        <w:rPr>
          <w:b/>
          <w:sz w:val="24"/>
          <w:szCs w:val="24"/>
        </w:rPr>
        <w:t>.</w:t>
      </w:r>
      <w:r>
        <w:rPr>
          <w:b/>
          <w:sz w:val="24"/>
          <w:szCs w:val="24"/>
        </w:rPr>
        <w:t>Л</w:t>
      </w:r>
      <w:r w:rsidRPr="0081264E">
        <w:rPr>
          <w:b/>
          <w:sz w:val="24"/>
          <w:szCs w:val="24"/>
        </w:rPr>
        <w:t xml:space="preserve">. </w:t>
      </w:r>
      <w:r>
        <w:rPr>
          <w:b/>
          <w:sz w:val="24"/>
          <w:szCs w:val="24"/>
        </w:rPr>
        <w:t>Березкин</w:t>
      </w:r>
    </w:p>
    <w:p w:rsidR="009953EA" w:rsidRPr="0081264E" w:rsidRDefault="009953EA" w:rsidP="0045018F">
      <w:pPr>
        <w:widowControl w:val="0"/>
        <w:autoSpaceDE w:val="0"/>
        <w:autoSpaceDN w:val="0"/>
        <w:adjustRightInd w:val="0"/>
        <w:snapToGrid/>
        <w:ind w:left="6372"/>
        <w:jc w:val="center"/>
        <w:rPr>
          <w:b/>
          <w:sz w:val="24"/>
          <w:szCs w:val="24"/>
        </w:rPr>
      </w:pPr>
      <w:r w:rsidRPr="0081264E">
        <w:rPr>
          <w:b/>
          <w:sz w:val="24"/>
          <w:szCs w:val="24"/>
        </w:rPr>
        <w:t>«</w:t>
      </w:r>
      <w:r w:rsidR="00073738">
        <w:rPr>
          <w:b/>
          <w:sz w:val="24"/>
          <w:szCs w:val="24"/>
        </w:rPr>
        <w:t>2</w:t>
      </w:r>
      <w:r w:rsidR="00F43E51">
        <w:rPr>
          <w:b/>
          <w:sz w:val="24"/>
          <w:szCs w:val="24"/>
        </w:rPr>
        <w:t>3</w:t>
      </w:r>
      <w:r w:rsidRPr="0081264E">
        <w:rPr>
          <w:b/>
          <w:sz w:val="24"/>
          <w:szCs w:val="24"/>
        </w:rPr>
        <w:t xml:space="preserve">» </w:t>
      </w:r>
      <w:r w:rsidR="00482F02">
        <w:rPr>
          <w:b/>
          <w:sz w:val="24"/>
          <w:szCs w:val="24"/>
        </w:rPr>
        <w:t>сентября</w:t>
      </w:r>
      <w:r>
        <w:rPr>
          <w:b/>
          <w:sz w:val="24"/>
          <w:szCs w:val="24"/>
        </w:rPr>
        <w:t xml:space="preserve"> </w:t>
      </w:r>
      <w:r w:rsidRPr="0081264E">
        <w:rPr>
          <w:b/>
          <w:sz w:val="24"/>
          <w:szCs w:val="24"/>
        </w:rPr>
        <w:t>201</w:t>
      </w:r>
      <w:r w:rsidR="00625952">
        <w:rPr>
          <w:b/>
          <w:sz w:val="24"/>
          <w:szCs w:val="24"/>
        </w:rPr>
        <w:t>6</w:t>
      </w:r>
      <w:r w:rsidRPr="0081264E">
        <w:rPr>
          <w:b/>
          <w:sz w:val="24"/>
          <w:szCs w:val="24"/>
        </w:rPr>
        <w:t xml:space="preserve"> г.</w:t>
      </w:r>
    </w:p>
    <w:p w:rsidR="00953CB2" w:rsidRPr="00953CB2" w:rsidRDefault="00953CB2" w:rsidP="0045018F">
      <w:pPr>
        <w:pStyle w:val="ConsPlusNormal"/>
        <w:widowControl/>
        <w:spacing w:after="120"/>
        <w:ind w:firstLine="0"/>
        <w:jc w:val="center"/>
        <w:rPr>
          <w:rFonts w:ascii="Times New Roman" w:hAnsi="Times New Roman" w:cs="Times New Roman"/>
          <w:b/>
          <w:sz w:val="16"/>
          <w:szCs w:val="16"/>
        </w:rPr>
      </w:pPr>
    </w:p>
    <w:p w:rsidR="009953EA" w:rsidRDefault="009953EA"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ОКУМЕНТАЦИЯ О ПРОВЕДЕНИИ ЗАКУПКИ У ЕДИНСТВЕННОГО ПОСТАВЩ</w:t>
      </w:r>
      <w:r>
        <w:rPr>
          <w:rFonts w:ascii="Times New Roman" w:hAnsi="Times New Roman" w:cs="Times New Roman"/>
          <w:b/>
          <w:sz w:val="24"/>
          <w:szCs w:val="24"/>
        </w:rPr>
        <w:t>И</w:t>
      </w:r>
      <w:r>
        <w:rPr>
          <w:rFonts w:ascii="Times New Roman" w:hAnsi="Times New Roman" w:cs="Times New Roman"/>
          <w:b/>
          <w:sz w:val="24"/>
          <w:szCs w:val="24"/>
        </w:rPr>
        <w:t xml:space="preserve">КА </w:t>
      </w:r>
      <w:r w:rsidR="00BF183B">
        <w:rPr>
          <w:rFonts w:ascii="Times New Roman" w:hAnsi="Times New Roman" w:cs="Times New Roman"/>
          <w:b/>
          <w:sz w:val="24"/>
          <w:szCs w:val="24"/>
        </w:rPr>
        <w:t xml:space="preserve">№ </w:t>
      </w:r>
      <w:r w:rsidR="00F24299">
        <w:rPr>
          <w:rFonts w:ascii="Times New Roman" w:hAnsi="Times New Roman" w:cs="Times New Roman"/>
          <w:b/>
          <w:sz w:val="24"/>
          <w:szCs w:val="24"/>
        </w:rPr>
        <w:t>8</w:t>
      </w:r>
      <w:r w:rsidR="00F43E51">
        <w:rPr>
          <w:rFonts w:ascii="Times New Roman" w:hAnsi="Times New Roman" w:cs="Times New Roman"/>
          <w:b/>
          <w:sz w:val="24"/>
          <w:szCs w:val="24"/>
        </w:rPr>
        <w:t>2</w:t>
      </w:r>
      <w:r w:rsidRPr="000B4A0C">
        <w:rPr>
          <w:rFonts w:ascii="Times New Roman" w:hAnsi="Times New Roman" w:cs="Times New Roman"/>
          <w:b/>
          <w:sz w:val="24"/>
          <w:szCs w:val="24"/>
        </w:rPr>
        <w:t xml:space="preserve"> ККЦ СВМП</w:t>
      </w:r>
      <w:r>
        <w:rPr>
          <w:rFonts w:ascii="Times New Roman" w:hAnsi="Times New Roman" w:cs="Times New Roman"/>
          <w:b/>
          <w:sz w:val="24"/>
          <w:szCs w:val="24"/>
        </w:rPr>
        <w:t xml:space="preserve">  </w:t>
      </w:r>
    </w:p>
    <w:p w:rsidR="009953EA" w:rsidRDefault="009953EA" w:rsidP="004A1917">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9B629D">
        <w:rPr>
          <w:rFonts w:ascii="Times New Roman" w:hAnsi="Times New Roman" w:cs="Times New Roman"/>
          <w:b/>
          <w:sz w:val="24"/>
          <w:szCs w:val="24"/>
        </w:rPr>
        <w:t xml:space="preserve">размещению </w:t>
      </w:r>
      <w:r w:rsidRPr="00526E3A">
        <w:rPr>
          <w:rFonts w:ascii="Times New Roman" w:hAnsi="Times New Roman" w:cs="Times New Roman"/>
          <w:b/>
          <w:sz w:val="24"/>
          <w:szCs w:val="24"/>
        </w:rPr>
        <w:t xml:space="preserve">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Pr="00526E3A">
        <w:rPr>
          <w:rFonts w:ascii="Times New Roman" w:hAnsi="Times New Roman" w:cs="Times New Roman"/>
          <w:b/>
          <w:sz w:val="24"/>
          <w:szCs w:val="24"/>
        </w:rPr>
        <w:t>ь</w:t>
      </w:r>
      <w:r w:rsidRPr="00526E3A">
        <w:rPr>
          <w:rFonts w:ascii="Times New Roman" w:hAnsi="Times New Roman" w:cs="Times New Roman"/>
          <w:b/>
          <w:sz w:val="24"/>
          <w:szCs w:val="24"/>
        </w:rPr>
        <w:t>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Федерального</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9953EA" w:rsidRDefault="009953EA"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w:t>
      </w:r>
      <w:r w:rsidRPr="006A3640">
        <w:rPr>
          <w:rFonts w:ascii="Times New Roman" w:hAnsi="Times New Roman" w:cs="Times New Roman"/>
          <w:b/>
          <w:sz w:val="24"/>
          <w:szCs w:val="24"/>
        </w:rPr>
        <w:t xml:space="preserve"> ин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29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96"/>
        <w:gridCol w:w="5755"/>
      </w:tblGrid>
      <w:tr w:rsidR="009953EA" w:rsidRPr="00F16DE2" w:rsidTr="00F24299">
        <w:trPr>
          <w:trHeight w:val="1753"/>
        </w:trPr>
        <w:tc>
          <w:tcPr>
            <w:tcW w:w="2273" w:type="pct"/>
            <w:vAlign w:val="center"/>
          </w:tcPr>
          <w:p w:rsidR="009953EA" w:rsidRPr="00353BDB" w:rsidRDefault="009953EA" w:rsidP="0027077E">
            <w:pPr>
              <w:pStyle w:val="ConsPlusNormal"/>
              <w:widowControl/>
              <w:ind w:firstLine="0"/>
              <w:jc w:val="both"/>
              <w:rPr>
                <w:rFonts w:ascii="Times New Roman" w:hAnsi="Times New Roman" w:cs="Times New Roman"/>
                <w:sz w:val="24"/>
                <w:szCs w:val="24"/>
                <w:lang w:val="en-US"/>
              </w:rPr>
            </w:pPr>
            <w:r w:rsidRPr="00353BDB">
              <w:rPr>
                <w:rFonts w:ascii="Times New Roman" w:hAnsi="Times New Roman" w:cs="Times New Roman"/>
                <w:sz w:val="24"/>
                <w:szCs w:val="24"/>
              </w:rPr>
              <w:t>Способ закупки</w:t>
            </w:r>
          </w:p>
        </w:tc>
        <w:tc>
          <w:tcPr>
            <w:tcW w:w="2727" w:type="pct"/>
          </w:tcPr>
          <w:p w:rsidR="009953EA" w:rsidRDefault="009953EA" w:rsidP="0027077E">
            <w:pPr>
              <w:pStyle w:val="ConsPlusNormal"/>
              <w:ind w:firstLine="0"/>
              <w:jc w:val="both"/>
              <w:rPr>
                <w:rFonts w:ascii="Times New Roman" w:hAnsi="Times New Roman" w:cs="Times New Roman"/>
                <w:sz w:val="24"/>
                <w:szCs w:val="24"/>
              </w:rPr>
            </w:pPr>
            <w:r w:rsidRPr="00D92F07">
              <w:rPr>
                <w:rFonts w:ascii="Times New Roman" w:hAnsi="Times New Roman" w:cs="Times New Roman"/>
                <w:sz w:val="24"/>
                <w:szCs w:val="24"/>
              </w:rPr>
              <w:t>Закупка у</w:t>
            </w:r>
            <w:r w:rsidRPr="00D92F07">
              <w:rPr>
                <w:rFonts w:ascii="Times New Roman" w:hAnsi="Times New Roman" w:cs="Times New Roman"/>
                <w:b/>
                <w:sz w:val="24"/>
                <w:szCs w:val="24"/>
              </w:rPr>
              <w:t xml:space="preserve"> </w:t>
            </w:r>
            <w:r w:rsidRPr="00D92F07">
              <w:rPr>
                <w:rFonts w:ascii="Times New Roman" w:hAnsi="Times New Roman" w:cs="Times New Roman"/>
                <w:sz w:val="24"/>
                <w:szCs w:val="24"/>
              </w:rPr>
              <w:t xml:space="preserve">единственного </w:t>
            </w:r>
            <w:r>
              <w:rPr>
                <w:rFonts w:ascii="Times New Roman" w:hAnsi="Times New Roman" w:cs="Times New Roman"/>
                <w:sz w:val="24"/>
                <w:szCs w:val="24"/>
              </w:rPr>
              <w:t xml:space="preserve">поставщика </w:t>
            </w:r>
          </w:p>
          <w:p w:rsidR="009953EA" w:rsidRPr="00D92F07" w:rsidRDefault="009953EA" w:rsidP="00073738">
            <w:pPr>
              <w:pStyle w:val="ConsPlusNormal"/>
              <w:ind w:firstLine="0"/>
              <w:jc w:val="both"/>
              <w:rPr>
                <w:rFonts w:ascii="Times New Roman" w:hAnsi="Times New Roman" w:cs="Times New Roman"/>
                <w:sz w:val="24"/>
                <w:szCs w:val="24"/>
              </w:rPr>
            </w:pPr>
            <w:r w:rsidRPr="00D92F07">
              <w:rPr>
                <w:rFonts w:ascii="Times New Roman" w:hAnsi="Times New Roman" w:cs="Times New Roman"/>
                <w:sz w:val="24"/>
                <w:szCs w:val="24"/>
              </w:rPr>
              <w:t>(в с</w:t>
            </w:r>
            <w:r>
              <w:rPr>
                <w:rFonts w:ascii="Times New Roman" w:hAnsi="Times New Roman" w:cs="Times New Roman"/>
                <w:sz w:val="24"/>
                <w:szCs w:val="24"/>
              </w:rPr>
              <w:t xml:space="preserve">оответствии с </w:t>
            </w:r>
            <w:r w:rsidRPr="00FC3B5A">
              <w:rPr>
                <w:rFonts w:ascii="Times New Roman" w:hAnsi="Times New Roman" w:cs="Times New Roman"/>
                <w:sz w:val="24"/>
                <w:szCs w:val="24"/>
              </w:rPr>
              <w:t>пунктом 1</w:t>
            </w:r>
            <w:r w:rsidR="00073738">
              <w:rPr>
                <w:rFonts w:ascii="Times New Roman" w:hAnsi="Times New Roman" w:cs="Times New Roman"/>
                <w:sz w:val="24"/>
                <w:szCs w:val="24"/>
              </w:rPr>
              <w:t>1</w:t>
            </w:r>
            <w:r w:rsidRPr="00FC3B5A">
              <w:rPr>
                <w:rFonts w:ascii="Times New Roman" w:hAnsi="Times New Roman" w:cs="Times New Roman"/>
                <w:sz w:val="24"/>
                <w:szCs w:val="24"/>
              </w:rPr>
              <w:t>.1.</w:t>
            </w:r>
            <w:r w:rsidR="000B4A0C">
              <w:rPr>
                <w:rFonts w:ascii="Times New Roman" w:hAnsi="Times New Roman" w:cs="Times New Roman"/>
                <w:sz w:val="24"/>
                <w:szCs w:val="24"/>
              </w:rPr>
              <w:t>6</w:t>
            </w:r>
            <w:r w:rsidRPr="00FC3B5A">
              <w:rPr>
                <w:rFonts w:ascii="Times New Roman" w:hAnsi="Times New Roman" w:cs="Times New Roman"/>
                <w:sz w:val="24"/>
                <w:szCs w:val="24"/>
              </w:rPr>
              <w:t xml:space="preserve"> раздела 1</w:t>
            </w:r>
            <w:r w:rsidR="00073738">
              <w:rPr>
                <w:rFonts w:ascii="Times New Roman" w:hAnsi="Times New Roman" w:cs="Times New Roman"/>
                <w:sz w:val="24"/>
                <w:szCs w:val="24"/>
              </w:rPr>
              <w:t>1</w:t>
            </w:r>
            <w:r w:rsidRPr="00FC3B5A">
              <w:rPr>
                <w:rFonts w:ascii="Times New Roman" w:hAnsi="Times New Roman" w:cs="Times New Roman"/>
                <w:sz w:val="24"/>
                <w:szCs w:val="24"/>
              </w:rPr>
              <w:t xml:space="preserve"> «Пров</w:t>
            </w:r>
            <w:r w:rsidRPr="00FC3B5A">
              <w:rPr>
                <w:rFonts w:ascii="Times New Roman" w:hAnsi="Times New Roman" w:cs="Times New Roman"/>
                <w:sz w:val="24"/>
                <w:szCs w:val="24"/>
              </w:rPr>
              <w:t>е</w:t>
            </w:r>
            <w:r w:rsidRPr="00FC3B5A">
              <w:rPr>
                <w:rFonts w:ascii="Times New Roman" w:hAnsi="Times New Roman" w:cs="Times New Roman"/>
                <w:sz w:val="24"/>
                <w:szCs w:val="24"/>
              </w:rPr>
              <w:t>дение закупки у единственного</w:t>
            </w:r>
            <w:r w:rsidRPr="00D92F07">
              <w:rPr>
                <w:rFonts w:ascii="Times New Roman" w:hAnsi="Times New Roman" w:cs="Times New Roman"/>
                <w:sz w:val="24"/>
                <w:szCs w:val="24"/>
              </w:rPr>
              <w:t xml:space="preserve"> поставщика (испо</w:t>
            </w:r>
            <w:r w:rsidRPr="00D92F07">
              <w:rPr>
                <w:rFonts w:ascii="Times New Roman" w:hAnsi="Times New Roman" w:cs="Times New Roman"/>
                <w:sz w:val="24"/>
                <w:szCs w:val="24"/>
              </w:rPr>
              <w:t>л</w:t>
            </w:r>
            <w:r w:rsidRPr="00D92F07">
              <w:rPr>
                <w:rFonts w:ascii="Times New Roman" w:hAnsi="Times New Roman" w:cs="Times New Roman"/>
                <w:sz w:val="24"/>
                <w:szCs w:val="24"/>
              </w:rPr>
              <w:t>нителя, подрядчика)» Положения о закупках гос</w:t>
            </w:r>
            <w:r w:rsidRPr="00D92F07">
              <w:rPr>
                <w:rFonts w:ascii="Times New Roman" w:hAnsi="Times New Roman" w:cs="Times New Roman"/>
                <w:sz w:val="24"/>
                <w:szCs w:val="24"/>
              </w:rPr>
              <w:t>у</w:t>
            </w:r>
            <w:r w:rsidRPr="00D92F07">
              <w:rPr>
                <w:rFonts w:ascii="Times New Roman" w:hAnsi="Times New Roman" w:cs="Times New Roman"/>
                <w:sz w:val="24"/>
                <w:szCs w:val="24"/>
              </w:rPr>
              <w:t>дарственного автономного учреждения здравоохр</w:t>
            </w:r>
            <w:r w:rsidRPr="00D92F07">
              <w:rPr>
                <w:rFonts w:ascii="Times New Roman" w:hAnsi="Times New Roman" w:cs="Times New Roman"/>
                <w:sz w:val="24"/>
                <w:szCs w:val="24"/>
              </w:rPr>
              <w:t>а</w:t>
            </w:r>
            <w:r w:rsidRPr="00D92F07">
              <w:rPr>
                <w:rFonts w:ascii="Times New Roman" w:hAnsi="Times New Roman" w:cs="Times New Roman"/>
                <w:sz w:val="24"/>
                <w:szCs w:val="24"/>
              </w:rPr>
              <w:t>нения «Краевой клинический центр специализир</w:t>
            </w:r>
            <w:r w:rsidRPr="00D92F07">
              <w:rPr>
                <w:rFonts w:ascii="Times New Roman" w:hAnsi="Times New Roman" w:cs="Times New Roman"/>
                <w:sz w:val="24"/>
                <w:szCs w:val="24"/>
              </w:rPr>
              <w:t>о</w:t>
            </w:r>
            <w:r w:rsidRPr="00D92F07">
              <w:rPr>
                <w:rFonts w:ascii="Times New Roman" w:hAnsi="Times New Roman" w:cs="Times New Roman"/>
                <w:sz w:val="24"/>
                <w:szCs w:val="24"/>
              </w:rPr>
              <w:t>ванных видов медицинской помощи»)</w:t>
            </w:r>
          </w:p>
        </w:tc>
      </w:tr>
      <w:tr w:rsidR="009953EA" w:rsidRPr="00F16DE2" w:rsidTr="00F24299">
        <w:trPr>
          <w:trHeight w:val="1691"/>
        </w:trPr>
        <w:tc>
          <w:tcPr>
            <w:tcW w:w="2273" w:type="pct"/>
            <w:vAlign w:val="center"/>
          </w:tcPr>
          <w:p w:rsidR="009953EA" w:rsidRPr="00C006C8" w:rsidRDefault="009953EA" w:rsidP="0027077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w:t>
            </w:r>
            <w:r w:rsidRPr="00C006C8">
              <w:rPr>
                <w:rFonts w:ascii="Times New Roman" w:hAnsi="Times New Roman" w:cs="Times New Roman"/>
                <w:sz w:val="24"/>
                <w:szCs w:val="24"/>
              </w:rPr>
              <w:t>о</w:t>
            </w:r>
            <w:r w:rsidRPr="00C006C8">
              <w:rPr>
                <w:rFonts w:ascii="Times New Roman" w:hAnsi="Times New Roman" w:cs="Times New Roman"/>
                <w:sz w:val="24"/>
                <w:szCs w:val="24"/>
              </w:rPr>
              <w:t>вый адрес, адрес электронной почты, номер контактного телефона Заказчика</w:t>
            </w:r>
          </w:p>
        </w:tc>
        <w:tc>
          <w:tcPr>
            <w:tcW w:w="2727" w:type="pct"/>
          </w:tcPr>
          <w:p w:rsidR="009953EA" w:rsidRPr="00C006C8" w:rsidRDefault="009953EA" w:rsidP="0027077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специализ</w:t>
            </w:r>
            <w:r w:rsidRPr="00C0326F">
              <w:rPr>
                <w:rFonts w:ascii="Times New Roman" w:hAnsi="Times New Roman" w:cs="Times New Roman"/>
                <w:sz w:val="24"/>
                <w:szCs w:val="24"/>
              </w:rPr>
              <w:t>и</w:t>
            </w:r>
            <w:r w:rsidRPr="00C0326F">
              <w:rPr>
                <w:rFonts w:ascii="Times New Roman" w:hAnsi="Times New Roman" w:cs="Times New Roman"/>
                <w:sz w:val="24"/>
                <w:szCs w:val="24"/>
              </w:rPr>
              <w:t>рованных видов медицинской помощи</w:t>
            </w:r>
            <w:r w:rsidRPr="00C006C8">
              <w:rPr>
                <w:rFonts w:ascii="Times New Roman" w:hAnsi="Times New Roman" w:cs="Times New Roman"/>
                <w:sz w:val="24"/>
                <w:szCs w:val="24"/>
              </w:rPr>
              <w:t>»</w:t>
            </w:r>
          </w:p>
          <w:p w:rsidR="009953EA" w:rsidRPr="00F16DE2" w:rsidRDefault="009953EA" w:rsidP="0027077E">
            <w:pPr>
              <w:widowControl w:val="0"/>
              <w:autoSpaceDE w:val="0"/>
              <w:autoSpaceDN w:val="0"/>
              <w:adjustRightInd w:val="0"/>
              <w:snapToGrid/>
              <w:jc w:val="both"/>
              <w:rPr>
                <w:sz w:val="24"/>
                <w:szCs w:val="24"/>
              </w:rPr>
            </w:pPr>
            <w:r w:rsidRPr="00F16DE2">
              <w:rPr>
                <w:sz w:val="24"/>
                <w:szCs w:val="24"/>
                <w:u w:val="single"/>
              </w:rPr>
              <w:t>Место нахождения / почтовый адрес:</w:t>
            </w:r>
            <w:r w:rsidRPr="00F16DE2">
              <w:rPr>
                <w:sz w:val="24"/>
                <w:szCs w:val="24"/>
              </w:rPr>
              <w:t xml:space="preserve"> </w:t>
            </w:r>
          </w:p>
          <w:p w:rsidR="009953EA" w:rsidRPr="00F16DE2" w:rsidRDefault="009953EA" w:rsidP="0027077E">
            <w:pPr>
              <w:widowControl w:val="0"/>
              <w:autoSpaceDE w:val="0"/>
              <w:autoSpaceDN w:val="0"/>
              <w:adjustRightInd w:val="0"/>
              <w:snapToGrid/>
              <w:jc w:val="both"/>
              <w:rPr>
                <w:sz w:val="24"/>
                <w:szCs w:val="24"/>
              </w:rPr>
            </w:pPr>
            <w:r w:rsidRPr="00F16DE2">
              <w:rPr>
                <w:sz w:val="24"/>
                <w:szCs w:val="24"/>
              </w:rPr>
              <w:t xml:space="preserve">Российская Федерация, 690091, Приморский край, </w:t>
            </w:r>
            <w:proofErr w:type="gramStart"/>
            <w:r w:rsidRPr="00F16DE2">
              <w:rPr>
                <w:sz w:val="24"/>
                <w:szCs w:val="24"/>
              </w:rPr>
              <w:t>г</w:t>
            </w:r>
            <w:proofErr w:type="gramEnd"/>
            <w:r w:rsidRPr="00F16DE2">
              <w:rPr>
                <w:sz w:val="24"/>
                <w:szCs w:val="24"/>
              </w:rPr>
              <w:t>. Владивосток, ул. Уборевича, д. 30/37</w:t>
            </w:r>
          </w:p>
          <w:p w:rsidR="009953EA" w:rsidRPr="00F16DE2" w:rsidRDefault="009953EA" w:rsidP="0027077E">
            <w:pPr>
              <w:widowControl w:val="0"/>
              <w:autoSpaceDE w:val="0"/>
              <w:autoSpaceDN w:val="0"/>
              <w:adjustRightInd w:val="0"/>
              <w:snapToGrid/>
              <w:jc w:val="both"/>
              <w:rPr>
                <w:sz w:val="24"/>
                <w:szCs w:val="24"/>
                <w:u w:val="single"/>
              </w:rPr>
            </w:pPr>
            <w:r w:rsidRPr="00F16DE2">
              <w:rPr>
                <w:sz w:val="24"/>
                <w:szCs w:val="24"/>
                <w:u w:val="single"/>
              </w:rPr>
              <w:t>Адрес электронной почты:</w:t>
            </w:r>
            <w:r w:rsidRPr="00F16DE2">
              <w:rPr>
                <w:sz w:val="24"/>
                <w:szCs w:val="24"/>
              </w:rPr>
              <w:t xml:space="preserve"> </w:t>
            </w:r>
            <w:hyperlink r:id="rId10" w:history="1">
              <w:r w:rsidR="00DD6369" w:rsidRPr="005A0714">
                <w:rPr>
                  <w:rStyle w:val="a4"/>
                  <w:sz w:val="22"/>
                  <w:szCs w:val="22"/>
                  <w:lang w:val="en-US"/>
                </w:rPr>
                <w:t>zakupki</w:t>
              </w:r>
              <w:r w:rsidR="00DD6369" w:rsidRPr="005A0714">
                <w:rPr>
                  <w:rStyle w:val="a4"/>
                  <w:sz w:val="22"/>
                  <w:szCs w:val="22"/>
                </w:rPr>
                <w:t>@</w:t>
              </w:r>
              <w:proofErr w:type="spellStart"/>
              <w:r w:rsidR="00DD6369" w:rsidRPr="005A0714">
                <w:rPr>
                  <w:rStyle w:val="a4"/>
                  <w:sz w:val="22"/>
                  <w:szCs w:val="22"/>
                </w:rPr>
                <w:t>kkcsvmp.ru</w:t>
              </w:r>
              <w:proofErr w:type="spellEnd"/>
            </w:hyperlink>
          </w:p>
          <w:p w:rsidR="009953EA" w:rsidRPr="00F16DE2" w:rsidRDefault="009953EA" w:rsidP="00F24299">
            <w:pPr>
              <w:widowControl w:val="0"/>
              <w:autoSpaceDE w:val="0"/>
              <w:autoSpaceDN w:val="0"/>
              <w:adjustRightInd w:val="0"/>
              <w:snapToGrid/>
              <w:jc w:val="both"/>
              <w:rPr>
                <w:sz w:val="24"/>
                <w:szCs w:val="24"/>
              </w:rPr>
            </w:pPr>
            <w:r w:rsidRPr="00F16DE2">
              <w:rPr>
                <w:sz w:val="24"/>
                <w:szCs w:val="24"/>
                <w:u w:val="single"/>
              </w:rPr>
              <w:t>Контактный телефон:</w:t>
            </w:r>
            <w:r w:rsidRPr="00F16DE2">
              <w:rPr>
                <w:sz w:val="24"/>
                <w:szCs w:val="24"/>
              </w:rPr>
              <w:t xml:space="preserve"> (423) 242-07-05, 243-81-35</w:t>
            </w:r>
          </w:p>
        </w:tc>
      </w:tr>
      <w:tr w:rsidR="00F24299" w:rsidRPr="00F16DE2" w:rsidTr="00F24299">
        <w:tc>
          <w:tcPr>
            <w:tcW w:w="2273" w:type="pct"/>
            <w:vAlign w:val="center"/>
          </w:tcPr>
          <w:p w:rsidR="00F24299" w:rsidRPr="00C006C8" w:rsidRDefault="00F24299" w:rsidP="0027077E">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количества поставляемого товара</w:t>
            </w:r>
          </w:p>
        </w:tc>
        <w:tc>
          <w:tcPr>
            <w:tcW w:w="2727" w:type="pct"/>
            <w:tcBorders>
              <w:bottom w:val="single" w:sz="4" w:space="0" w:color="auto"/>
            </w:tcBorders>
          </w:tcPr>
          <w:p w:rsidR="00F24299" w:rsidRPr="00F24299" w:rsidRDefault="00F24299" w:rsidP="000E163A">
            <w:pPr>
              <w:pStyle w:val="ConsPlusNormal"/>
              <w:widowControl/>
              <w:ind w:firstLine="0"/>
              <w:rPr>
                <w:rFonts w:ascii="Times New Roman" w:hAnsi="Times New Roman" w:cs="Times New Roman"/>
                <w:sz w:val="24"/>
                <w:szCs w:val="24"/>
              </w:rPr>
            </w:pPr>
            <w:r w:rsidRPr="00F24299">
              <w:rPr>
                <w:rFonts w:ascii="Times New Roman" w:hAnsi="Times New Roman" w:cs="Times New Roman"/>
                <w:color w:val="000000"/>
                <w:sz w:val="24"/>
                <w:szCs w:val="24"/>
              </w:rPr>
              <w:t>Поставка расходного материала медицинского н</w:t>
            </w:r>
            <w:r w:rsidRPr="00F24299">
              <w:rPr>
                <w:rFonts w:ascii="Times New Roman" w:hAnsi="Times New Roman" w:cs="Times New Roman"/>
                <w:color w:val="000000"/>
                <w:sz w:val="24"/>
                <w:szCs w:val="24"/>
              </w:rPr>
              <w:t>а</w:t>
            </w:r>
            <w:r w:rsidRPr="00F24299">
              <w:rPr>
                <w:rFonts w:ascii="Times New Roman" w:hAnsi="Times New Roman" w:cs="Times New Roman"/>
                <w:color w:val="000000"/>
                <w:sz w:val="24"/>
                <w:szCs w:val="24"/>
              </w:rPr>
              <w:t>значения для оказания оперативного лечения пацие</w:t>
            </w:r>
            <w:r w:rsidRPr="00F24299">
              <w:rPr>
                <w:rFonts w:ascii="Times New Roman" w:hAnsi="Times New Roman" w:cs="Times New Roman"/>
                <w:color w:val="000000"/>
                <w:sz w:val="24"/>
                <w:szCs w:val="24"/>
              </w:rPr>
              <w:t>н</w:t>
            </w:r>
            <w:r w:rsidRPr="00F24299">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sidRPr="00DC0FC5">
              <w:rPr>
                <w:rFonts w:ascii="Times New Roman" w:hAnsi="Times New Roman" w:cs="Times New Roman"/>
                <w:i/>
                <w:sz w:val="24"/>
                <w:szCs w:val="24"/>
              </w:rPr>
              <w:t>(наименование и количество товара в со</w:t>
            </w:r>
            <w:r w:rsidRPr="00DC0FC5">
              <w:rPr>
                <w:rFonts w:ascii="Times New Roman" w:hAnsi="Times New Roman" w:cs="Times New Roman"/>
                <w:bCs/>
                <w:i/>
                <w:sz w:val="24"/>
                <w:szCs w:val="24"/>
              </w:rPr>
              <w:t>ответс</w:t>
            </w:r>
            <w:r w:rsidRPr="00DC0FC5">
              <w:rPr>
                <w:rFonts w:ascii="Times New Roman" w:hAnsi="Times New Roman" w:cs="Times New Roman"/>
                <w:bCs/>
                <w:i/>
                <w:sz w:val="24"/>
                <w:szCs w:val="24"/>
              </w:rPr>
              <w:t>т</w:t>
            </w:r>
            <w:r w:rsidRPr="00DC0FC5">
              <w:rPr>
                <w:rFonts w:ascii="Times New Roman" w:hAnsi="Times New Roman" w:cs="Times New Roman"/>
                <w:bCs/>
                <w:i/>
                <w:sz w:val="24"/>
                <w:szCs w:val="24"/>
              </w:rPr>
              <w:t>вии со Спецификацией</w:t>
            </w:r>
            <w:r w:rsidRPr="00DC0FC5">
              <w:rPr>
                <w:rFonts w:ascii="Times New Roman" w:hAnsi="Times New Roman" w:cs="Times New Roman"/>
                <w:i/>
                <w:sz w:val="24"/>
                <w:szCs w:val="24"/>
              </w:rPr>
              <w:t>)</w:t>
            </w:r>
          </w:p>
        </w:tc>
      </w:tr>
      <w:tr w:rsidR="00F24299" w:rsidRPr="00F16DE2" w:rsidTr="00F24299">
        <w:trPr>
          <w:trHeight w:val="28"/>
        </w:trPr>
        <w:tc>
          <w:tcPr>
            <w:tcW w:w="2273" w:type="pct"/>
            <w:vAlign w:val="center"/>
          </w:tcPr>
          <w:p w:rsidR="00F24299" w:rsidRPr="00353BDB" w:rsidRDefault="00F24299" w:rsidP="0027077E">
            <w:pPr>
              <w:pStyle w:val="ConsPlusNormal"/>
              <w:widowControl/>
              <w:ind w:firstLine="0"/>
              <w:rPr>
                <w:rFonts w:ascii="Times New Roman" w:hAnsi="Times New Roman" w:cs="Times New Roman"/>
                <w:sz w:val="24"/>
                <w:szCs w:val="24"/>
              </w:rPr>
            </w:pPr>
            <w:r w:rsidRPr="00353BDB">
              <w:rPr>
                <w:rFonts w:ascii="Times New Roman" w:hAnsi="Times New Roman" w:cs="Times New Roman"/>
                <w:sz w:val="24"/>
                <w:szCs w:val="24"/>
              </w:rPr>
              <w:t>Начальная (максимальная) цена договора</w:t>
            </w:r>
          </w:p>
        </w:tc>
        <w:tc>
          <w:tcPr>
            <w:tcW w:w="2727" w:type="pct"/>
          </w:tcPr>
          <w:p w:rsidR="00F24299" w:rsidRPr="00F24299" w:rsidRDefault="00F24299" w:rsidP="000E163A">
            <w:pPr>
              <w:pStyle w:val="ConsPlusNormal"/>
              <w:widowControl/>
              <w:ind w:firstLine="0"/>
              <w:rPr>
                <w:rFonts w:ascii="Times New Roman" w:hAnsi="Times New Roman" w:cs="Times New Roman"/>
                <w:sz w:val="24"/>
                <w:szCs w:val="24"/>
              </w:rPr>
            </w:pPr>
            <w:r w:rsidRPr="00F24299">
              <w:rPr>
                <w:rFonts w:ascii="Times New Roman" w:hAnsi="Times New Roman" w:cs="Times New Roman"/>
                <w:sz w:val="24"/>
                <w:szCs w:val="24"/>
              </w:rPr>
              <w:t>146 966,61</w:t>
            </w:r>
            <w:r>
              <w:rPr>
                <w:rFonts w:ascii="Times New Roman" w:hAnsi="Times New Roman" w:cs="Times New Roman"/>
                <w:sz w:val="24"/>
                <w:szCs w:val="24"/>
              </w:rPr>
              <w:t xml:space="preserve"> рублей (сто сорок шесть тысяч девятьсот шестьдесят шесть рублей 61 копейка)</w:t>
            </w:r>
          </w:p>
        </w:tc>
      </w:tr>
      <w:tr w:rsidR="00F24299" w:rsidRPr="00F16DE2" w:rsidTr="00F24299">
        <w:tc>
          <w:tcPr>
            <w:tcW w:w="2273" w:type="pct"/>
            <w:vAlign w:val="center"/>
          </w:tcPr>
          <w:p w:rsidR="00F24299" w:rsidRPr="00353BDB" w:rsidRDefault="00F24299" w:rsidP="0027077E">
            <w:pPr>
              <w:pStyle w:val="ConsPlusNormal"/>
              <w:widowControl/>
              <w:ind w:firstLine="0"/>
              <w:jc w:val="both"/>
              <w:rPr>
                <w:rFonts w:ascii="Times New Roman" w:hAnsi="Times New Roman" w:cs="Times New Roman"/>
                <w:sz w:val="24"/>
                <w:szCs w:val="24"/>
                <w:lang w:val="en-US"/>
              </w:rPr>
            </w:pPr>
            <w:r w:rsidRPr="00353BDB">
              <w:rPr>
                <w:rFonts w:ascii="Times New Roman" w:hAnsi="Times New Roman" w:cs="Times New Roman"/>
                <w:sz w:val="24"/>
                <w:szCs w:val="24"/>
              </w:rPr>
              <w:t>Источник финансирования закупки</w:t>
            </w:r>
          </w:p>
        </w:tc>
        <w:tc>
          <w:tcPr>
            <w:tcW w:w="2727" w:type="pct"/>
          </w:tcPr>
          <w:p w:rsidR="00F24299" w:rsidRPr="007C7F02" w:rsidRDefault="00F24299" w:rsidP="000E163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pacing w:val="-2"/>
                <w:sz w:val="24"/>
                <w:szCs w:val="24"/>
              </w:rPr>
              <w:t>средства федерального бюджета для оказания высок</w:t>
            </w:r>
            <w:r>
              <w:rPr>
                <w:rFonts w:ascii="Times New Roman" w:hAnsi="Times New Roman" w:cs="Times New Roman"/>
                <w:spacing w:val="-2"/>
                <w:sz w:val="24"/>
                <w:szCs w:val="24"/>
              </w:rPr>
              <w:t>о</w:t>
            </w:r>
            <w:r>
              <w:rPr>
                <w:rFonts w:ascii="Times New Roman" w:hAnsi="Times New Roman" w:cs="Times New Roman"/>
                <w:spacing w:val="-2"/>
                <w:sz w:val="24"/>
                <w:szCs w:val="24"/>
              </w:rPr>
              <w:t>технологичной медицинской помощи (субсидии на выполнение государственного задания)</w:t>
            </w:r>
          </w:p>
        </w:tc>
      </w:tr>
      <w:tr w:rsidR="00073738" w:rsidRPr="00F16DE2" w:rsidTr="00F24299">
        <w:trPr>
          <w:trHeight w:val="75"/>
        </w:trPr>
        <w:tc>
          <w:tcPr>
            <w:tcW w:w="2273" w:type="pct"/>
          </w:tcPr>
          <w:p w:rsidR="00073738" w:rsidRPr="00353BDB" w:rsidRDefault="00073738" w:rsidP="001A25FC">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Форма, сроки и порядок оплаты товара</w:t>
            </w:r>
          </w:p>
        </w:tc>
        <w:tc>
          <w:tcPr>
            <w:tcW w:w="2727" w:type="pct"/>
          </w:tcPr>
          <w:p w:rsidR="00EE7140" w:rsidRPr="00EE7140" w:rsidRDefault="00073738" w:rsidP="00073738">
            <w:pPr>
              <w:pStyle w:val="2CharCharCharCharCharCharCharCharCharCharCharCharCharCharCharChar"/>
              <w:jc w:val="both"/>
              <w:rPr>
                <w:rFonts w:ascii="Times New Roman" w:hAnsi="Times New Roman"/>
                <w:sz w:val="24"/>
                <w:szCs w:val="24"/>
                <w:lang w:val="ru-RU"/>
              </w:rPr>
            </w:pPr>
            <w:r w:rsidRPr="00B826CB">
              <w:rPr>
                <w:rFonts w:ascii="Times New Roman" w:hAnsi="Times New Roman"/>
                <w:sz w:val="24"/>
                <w:szCs w:val="24"/>
                <w:lang w:val="ru-RU"/>
              </w:rPr>
              <w:t>Оплата стоимости поставленного товара производи</w:t>
            </w:r>
            <w:r w:rsidRPr="00B826CB">
              <w:rPr>
                <w:rFonts w:ascii="Times New Roman" w:hAnsi="Times New Roman"/>
                <w:sz w:val="24"/>
                <w:szCs w:val="24"/>
                <w:lang w:val="ru-RU"/>
              </w:rPr>
              <w:t>т</w:t>
            </w:r>
            <w:r w:rsidRPr="00B826CB">
              <w:rPr>
                <w:rFonts w:ascii="Times New Roman" w:hAnsi="Times New Roman"/>
                <w:sz w:val="24"/>
                <w:szCs w:val="24"/>
                <w:lang w:val="ru-RU"/>
              </w:rPr>
              <w:t>ся Заказчиком по безналичному расчету в рублях РФ путем перечисления денежных средств на расчетный счет Поставщика, указанный в настоящем Договоре, платежными поручениями в порядке, в сроки и на условиях, установленных в проекте Договора.</w:t>
            </w:r>
          </w:p>
        </w:tc>
      </w:tr>
      <w:tr w:rsidR="00073738" w:rsidRPr="00F16DE2" w:rsidTr="00F24299">
        <w:trPr>
          <w:trHeight w:val="984"/>
        </w:trPr>
        <w:tc>
          <w:tcPr>
            <w:tcW w:w="2273" w:type="pct"/>
            <w:vAlign w:val="center"/>
          </w:tcPr>
          <w:p w:rsidR="00073738" w:rsidRPr="00353BDB" w:rsidRDefault="00073738" w:rsidP="0027077E">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Порядок формирования цены договора (с учетом или без учета расходов на перево</w:t>
            </w:r>
            <w:r w:rsidRPr="00353BDB">
              <w:rPr>
                <w:rFonts w:ascii="Times New Roman" w:hAnsi="Times New Roman" w:cs="Times New Roman"/>
                <w:sz w:val="24"/>
                <w:szCs w:val="24"/>
              </w:rPr>
              <w:t>з</w:t>
            </w:r>
            <w:r w:rsidRPr="00353BDB">
              <w:rPr>
                <w:rFonts w:ascii="Times New Roman" w:hAnsi="Times New Roman" w:cs="Times New Roman"/>
                <w:sz w:val="24"/>
                <w:szCs w:val="24"/>
              </w:rPr>
              <w:t>ку, страхование, уплату таможенных п</w:t>
            </w:r>
            <w:r w:rsidRPr="00353BDB">
              <w:rPr>
                <w:rFonts w:ascii="Times New Roman" w:hAnsi="Times New Roman" w:cs="Times New Roman"/>
                <w:sz w:val="24"/>
                <w:szCs w:val="24"/>
              </w:rPr>
              <w:t>о</w:t>
            </w:r>
            <w:r w:rsidRPr="00353BDB">
              <w:rPr>
                <w:rFonts w:ascii="Times New Roman" w:hAnsi="Times New Roman" w:cs="Times New Roman"/>
                <w:sz w:val="24"/>
                <w:szCs w:val="24"/>
              </w:rPr>
              <w:t>шлин, налогов и других обязательных пл</w:t>
            </w:r>
            <w:r w:rsidRPr="00353BDB">
              <w:rPr>
                <w:rFonts w:ascii="Times New Roman" w:hAnsi="Times New Roman" w:cs="Times New Roman"/>
                <w:sz w:val="24"/>
                <w:szCs w:val="24"/>
              </w:rPr>
              <w:t>а</w:t>
            </w:r>
            <w:r w:rsidRPr="00353BDB">
              <w:rPr>
                <w:rFonts w:ascii="Times New Roman" w:hAnsi="Times New Roman" w:cs="Times New Roman"/>
                <w:sz w:val="24"/>
                <w:szCs w:val="24"/>
              </w:rPr>
              <w:lastRenderedPageBreak/>
              <w:t>тежей)</w:t>
            </w:r>
          </w:p>
        </w:tc>
        <w:tc>
          <w:tcPr>
            <w:tcW w:w="2727" w:type="pct"/>
          </w:tcPr>
          <w:p w:rsidR="00073738" w:rsidRPr="00D92F07" w:rsidRDefault="00073738" w:rsidP="00073738">
            <w:pPr>
              <w:pStyle w:val="ConsPlusNormal"/>
              <w:widowControl/>
              <w:ind w:firstLine="0"/>
              <w:jc w:val="both"/>
              <w:rPr>
                <w:rFonts w:ascii="Times New Roman" w:hAnsi="Times New Roman" w:cs="Times New Roman"/>
                <w:sz w:val="24"/>
                <w:szCs w:val="24"/>
              </w:rPr>
            </w:pPr>
            <w:r w:rsidRPr="00206272">
              <w:rPr>
                <w:rFonts w:ascii="Times New Roman" w:hAnsi="Times New Roman" w:cs="Times New Roman"/>
                <w:sz w:val="24"/>
                <w:szCs w:val="24"/>
              </w:rPr>
              <w:lastRenderedPageBreak/>
              <w:t>Стоимость товара включает в себя все налоги, п</w:t>
            </w:r>
            <w:r w:rsidRPr="00206272">
              <w:rPr>
                <w:rFonts w:ascii="Times New Roman" w:hAnsi="Times New Roman" w:cs="Times New Roman"/>
                <w:sz w:val="24"/>
                <w:szCs w:val="24"/>
              </w:rPr>
              <w:t>о</w:t>
            </w:r>
            <w:r w:rsidRPr="00206272">
              <w:rPr>
                <w:rFonts w:ascii="Times New Roman" w:hAnsi="Times New Roman" w:cs="Times New Roman"/>
                <w:sz w:val="24"/>
                <w:szCs w:val="24"/>
              </w:rPr>
              <w:t>шлины, сборы, транспортные расходы и иные во</w:t>
            </w:r>
            <w:r w:rsidRPr="00206272">
              <w:rPr>
                <w:rFonts w:ascii="Times New Roman" w:hAnsi="Times New Roman" w:cs="Times New Roman"/>
                <w:sz w:val="24"/>
                <w:szCs w:val="24"/>
              </w:rPr>
              <w:t>з</w:t>
            </w:r>
            <w:r w:rsidRPr="00206272">
              <w:rPr>
                <w:rFonts w:ascii="Times New Roman" w:hAnsi="Times New Roman" w:cs="Times New Roman"/>
                <w:sz w:val="24"/>
                <w:szCs w:val="24"/>
              </w:rPr>
              <w:t>можные расходы Поставщика, необходимые для на</w:t>
            </w:r>
            <w:r w:rsidRPr="00206272">
              <w:rPr>
                <w:rFonts w:ascii="Times New Roman" w:hAnsi="Times New Roman" w:cs="Times New Roman"/>
                <w:sz w:val="24"/>
                <w:szCs w:val="24"/>
              </w:rPr>
              <w:t>д</w:t>
            </w:r>
            <w:r w:rsidRPr="00206272">
              <w:rPr>
                <w:rFonts w:ascii="Times New Roman" w:hAnsi="Times New Roman" w:cs="Times New Roman"/>
                <w:sz w:val="24"/>
                <w:szCs w:val="24"/>
              </w:rPr>
              <w:t>лежащего исполнения обязательств, предусмотре</w:t>
            </w:r>
            <w:r w:rsidRPr="00206272">
              <w:rPr>
                <w:rFonts w:ascii="Times New Roman" w:hAnsi="Times New Roman" w:cs="Times New Roman"/>
                <w:sz w:val="24"/>
                <w:szCs w:val="24"/>
              </w:rPr>
              <w:t>н</w:t>
            </w:r>
            <w:r w:rsidRPr="00206272">
              <w:rPr>
                <w:rFonts w:ascii="Times New Roman" w:hAnsi="Times New Roman" w:cs="Times New Roman"/>
                <w:sz w:val="24"/>
                <w:szCs w:val="24"/>
              </w:rPr>
              <w:lastRenderedPageBreak/>
              <w:t>ных Договором.</w:t>
            </w:r>
          </w:p>
        </w:tc>
      </w:tr>
      <w:tr w:rsidR="009953EA" w:rsidRPr="00F16DE2" w:rsidTr="00F24299">
        <w:trPr>
          <w:trHeight w:val="1185"/>
        </w:trPr>
        <w:tc>
          <w:tcPr>
            <w:tcW w:w="2273" w:type="pct"/>
          </w:tcPr>
          <w:p w:rsidR="009953EA" w:rsidRPr="00353BDB" w:rsidRDefault="009953EA" w:rsidP="001C0115">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lastRenderedPageBreak/>
              <w:t>Требования к качеству, техническим хара</w:t>
            </w:r>
            <w:r w:rsidRPr="00353BDB">
              <w:rPr>
                <w:rFonts w:ascii="Times New Roman" w:hAnsi="Times New Roman" w:cs="Times New Roman"/>
                <w:sz w:val="24"/>
                <w:szCs w:val="24"/>
              </w:rPr>
              <w:t>к</w:t>
            </w:r>
            <w:r w:rsidRPr="00353BDB">
              <w:rPr>
                <w:rFonts w:ascii="Times New Roman" w:hAnsi="Times New Roman" w:cs="Times New Roman"/>
                <w:sz w:val="24"/>
                <w:szCs w:val="24"/>
              </w:rPr>
              <w:t>теристикам товара, к его безопасности, к функциональным характеристикам (потр</w:t>
            </w:r>
            <w:r w:rsidRPr="00353BDB">
              <w:rPr>
                <w:rFonts w:ascii="Times New Roman" w:hAnsi="Times New Roman" w:cs="Times New Roman"/>
                <w:sz w:val="24"/>
                <w:szCs w:val="24"/>
              </w:rPr>
              <w:t>е</w:t>
            </w:r>
            <w:r w:rsidRPr="00353BDB">
              <w:rPr>
                <w:rFonts w:ascii="Times New Roman" w:hAnsi="Times New Roman" w:cs="Times New Roman"/>
                <w:sz w:val="24"/>
                <w:szCs w:val="24"/>
              </w:rPr>
              <w:t>бительским свойствам) товара, к размерам, упаковке, отгрузке товара и иные требов</w:t>
            </w:r>
            <w:r w:rsidRPr="00353BDB">
              <w:rPr>
                <w:rFonts w:ascii="Times New Roman" w:hAnsi="Times New Roman" w:cs="Times New Roman"/>
                <w:sz w:val="24"/>
                <w:szCs w:val="24"/>
              </w:rPr>
              <w:t>а</w:t>
            </w:r>
            <w:r w:rsidRPr="00353BDB">
              <w:rPr>
                <w:rFonts w:ascii="Times New Roman" w:hAnsi="Times New Roman" w:cs="Times New Roman"/>
                <w:sz w:val="24"/>
                <w:szCs w:val="24"/>
              </w:rPr>
              <w:t>ния, связанные с определением соответс</w:t>
            </w:r>
            <w:r w:rsidRPr="00353BDB">
              <w:rPr>
                <w:rFonts w:ascii="Times New Roman" w:hAnsi="Times New Roman" w:cs="Times New Roman"/>
                <w:sz w:val="24"/>
                <w:szCs w:val="24"/>
              </w:rPr>
              <w:t>т</w:t>
            </w:r>
            <w:r w:rsidRPr="00353BDB">
              <w:rPr>
                <w:rFonts w:ascii="Times New Roman" w:hAnsi="Times New Roman" w:cs="Times New Roman"/>
                <w:sz w:val="24"/>
                <w:szCs w:val="24"/>
              </w:rPr>
              <w:t>вия поставляемого товара потребностям З</w:t>
            </w:r>
            <w:r w:rsidRPr="00353BDB">
              <w:rPr>
                <w:rFonts w:ascii="Times New Roman" w:hAnsi="Times New Roman" w:cs="Times New Roman"/>
                <w:sz w:val="24"/>
                <w:szCs w:val="24"/>
              </w:rPr>
              <w:t>а</w:t>
            </w:r>
            <w:r w:rsidRPr="00353BDB">
              <w:rPr>
                <w:rFonts w:ascii="Times New Roman" w:hAnsi="Times New Roman" w:cs="Times New Roman"/>
                <w:sz w:val="24"/>
                <w:szCs w:val="24"/>
              </w:rPr>
              <w:t>казчика</w:t>
            </w:r>
          </w:p>
        </w:tc>
        <w:tc>
          <w:tcPr>
            <w:tcW w:w="2727" w:type="pct"/>
          </w:tcPr>
          <w:p w:rsidR="009953EA" w:rsidRPr="000B4A0C" w:rsidRDefault="009953EA" w:rsidP="0027077E">
            <w:pPr>
              <w:pStyle w:val="ConsPlusNormal"/>
              <w:widowControl/>
              <w:ind w:firstLine="0"/>
              <w:jc w:val="both"/>
              <w:rPr>
                <w:rFonts w:ascii="Times New Roman" w:hAnsi="Times New Roman" w:cs="Times New Roman"/>
                <w:sz w:val="24"/>
                <w:szCs w:val="24"/>
              </w:rPr>
            </w:pPr>
            <w:r w:rsidRPr="000B4A0C">
              <w:rPr>
                <w:rFonts w:ascii="Times New Roman" w:hAnsi="Times New Roman" w:cs="Times New Roman"/>
                <w:sz w:val="24"/>
                <w:szCs w:val="24"/>
              </w:rPr>
              <w:t>В соответствии с проектом Договора.</w:t>
            </w:r>
          </w:p>
        </w:tc>
      </w:tr>
      <w:tr w:rsidR="009953EA" w:rsidRPr="00F16DE2" w:rsidTr="00F24299">
        <w:trPr>
          <w:trHeight w:val="835"/>
        </w:trPr>
        <w:tc>
          <w:tcPr>
            <w:tcW w:w="2273" w:type="pct"/>
          </w:tcPr>
          <w:p w:rsidR="009953EA" w:rsidRPr="00353BDB" w:rsidRDefault="009953EA" w:rsidP="00576D25">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w:t>
            </w:r>
            <w:r w:rsidRPr="00353BDB">
              <w:rPr>
                <w:rFonts w:ascii="Times New Roman" w:hAnsi="Times New Roman" w:cs="Times New Roman"/>
                <w:sz w:val="24"/>
                <w:szCs w:val="24"/>
              </w:rPr>
              <w:t>а</w:t>
            </w:r>
            <w:r w:rsidRPr="00353BDB">
              <w:rPr>
                <w:rFonts w:ascii="Times New Roman" w:hAnsi="Times New Roman" w:cs="Times New Roman"/>
                <w:sz w:val="24"/>
                <w:szCs w:val="24"/>
              </w:rPr>
              <w:t>купки поставляемого товара, который явл</w:t>
            </w:r>
            <w:r w:rsidRPr="00353BDB">
              <w:rPr>
                <w:rFonts w:ascii="Times New Roman" w:hAnsi="Times New Roman" w:cs="Times New Roman"/>
                <w:sz w:val="24"/>
                <w:szCs w:val="24"/>
              </w:rPr>
              <w:t>я</w:t>
            </w:r>
            <w:r w:rsidRPr="00353BDB">
              <w:rPr>
                <w:rFonts w:ascii="Times New Roman" w:hAnsi="Times New Roman" w:cs="Times New Roman"/>
                <w:sz w:val="24"/>
                <w:szCs w:val="24"/>
              </w:rPr>
              <w:t>ется предметом закупки, его функционал</w:t>
            </w:r>
            <w:r w:rsidRPr="00353BDB">
              <w:rPr>
                <w:rFonts w:ascii="Times New Roman" w:hAnsi="Times New Roman" w:cs="Times New Roman"/>
                <w:sz w:val="24"/>
                <w:szCs w:val="24"/>
              </w:rPr>
              <w:t>ь</w:t>
            </w:r>
            <w:r w:rsidRPr="00353BDB">
              <w:rPr>
                <w:rFonts w:ascii="Times New Roman" w:hAnsi="Times New Roman" w:cs="Times New Roman"/>
                <w:sz w:val="24"/>
                <w:szCs w:val="24"/>
              </w:rPr>
              <w:t>ных характеристик (потребительских свойств), его количественных и качестве</w:t>
            </w:r>
            <w:r w:rsidRPr="00353BDB">
              <w:rPr>
                <w:rFonts w:ascii="Times New Roman" w:hAnsi="Times New Roman" w:cs="Times New Roman"/>
                <w:sz w:val="24"/>
                <w:szCs w:val="24"/>
              </w:rPr>
              <w:t>н</w:t>
            </w:r>
            <w:r w:rsidRPr="00353BDB">
              <w:rPr>
                <w:rFonts w:ascii="Times New Roman" w:hAnsi="Times New Roman" w:cs="Times New Roman"/>
                <w:sz w:val="24"/>
                <w:szCs w:val="24"/>
              </w:rPr>
              <w:t>ных характеристик</w:t>
            </w:r>
          </w:p>
        </w:tc>
        <w:tc>
          <w:tcPr>
            <w:tcW w:w="2727" w:type="pct"/>
            <w:vMerge w:val="restart"/>
          </w:tcPr>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6F3321" w:rsidRDefault="009953EA" w:rsidP="0027077E">
            <w:pPr>
              <w:pStyle w:val="ConsPlusNormal"/>
              <w:widowControl/>
              <w:ind w:firstLine="0"/>
              <w:jc w:val="both"/>
              <w:rPr>
                <w:rFonts w:ascii="Times New Roman" w:hAnsi="Times New Roman" w:cs="Times New Roman"/>
                <w:sz w:val="24"/>
                <w:szCs w:val="24"/>
              </w:rPr>
            </w:pPr>
          </w:p>
          <w:p w:rsidR="009953EA" w:rsidRPr="00C006C8" w:rsidRDefault="009953EA" w:rsidP="00270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w:t>
            </w:r>
            <w:r>
              <w:rPr>
                <w:rFonts w:ascii="Times New Roman" w:hAnsi="Times New Roman" w:cs="Times New Roman"/>
                <w:sz w:val="24"/>
                <w:szCs w:val="24"/>
              </w:rPr>
              <w:t>о</w:t>
            </w:r>
            <w:r>
              <w:rPr>
                <w:rFonts w:ascii="Times New Roman" w:hAnsi="Times New Roman" w:cs="Times New Roman"/>
                <w:sz w:val="24"/>
                <w:szCs w:val="24"/>
              </w:rPr>
              <w:t>ведения указанных процедур.</w:t>
            </w:r>
          </w:p>
        </w:tc>
      </w:tr>
      <w:tr w:rsidR="009953EA" w:rsidRPr="00F16DE2" w:rsidTr="00F24299">
        <w:tc>
          <w:tcPr>
            <w:tcW w:w="2273" w:type="pct"/>
          </w:tcPr>
          <w:p w:rsidR="009953EA" w:rsidRPr="002251EC" w:rsidRDefault="009953EA" w:rsidP="0027077E">
            <w:pPr>
              <w:pStyle w:val="ConsPlusNormal"/>
              <w:widowControl/>
              <w:ind w:firstLine="0"/>
              <w:jc w:val="both"/>
              <w:rPr>
                <w:rFonts w:ascii="Times New Roman" w:hAnsi="Times New Roman" w:cs="Times New Roman"/>
                <w:sz w:val="28"/>
                <w:szCs w:val="28"/>
              </w:rPr>
            </w:pPr>
            <w:r w:rsidRPr="00353BDB">
              <w:rPr>
                <w:rFonts w:ascii="Times New Roman" w:hAnsi="Times New Roman" w:cs="Times New Roman"/>
                <w:sz w:val="24"/>
                <w:szCs w:val="24"/>
              </w:rPr>
              <w:t>Требования к содержанию, форме, офор</w:t>
            </w:r>
            <w:r w:rsidRPr="00353BDB">
              <w:rPr>
                <w:rFonts w:ascii="Times New Roman" w:hAnsi="Times New Roman" w:cs="Times New Roman"/>
                <w:sz w:val="24"/>
                <w:szCs w:val="24"/>
              </w:rPr>
              <w:t>м</w:t>
            </w:r>
            <w:r w:rsidRPr="00353BDB">
              <w:rPr>
                <w:rFonts w:ascii="Times New Roman" w:hAnsi="Times New Roman" w:cs="Times New Roman"/>
                <w:sz w:val="24"/>
                <w:szCs w:val="24"/>
              </w:rPr>
              <w:t>лению и составу заявки на участие в заку</w:t>
            </w:r>
            <w:r w:rsidRPr="00353BDB">
              <w:rPr>
                <w:rFonts w:ascii="Times New Roman" w:hAnsi="Times New Roman" w:cs="Times New Roman"/>
                <w:sz w:val="24"/>
                <w:szCs w:val="24"/>
              </w:rPr>
              <w:t>п</w:t>
            </w:r>
            <w:r w:rsidRPr="00353BDB">
              <w:rPr>
                <w:rFonts w:ascii="Times New Roman" w:hAnsi="Times New Roman" w:cs="Times New Roman"/>
                <w:sz w:val="24"/>
                <w:szCs w:val="24"/>
              </w:rPr>
              <w:t>ке</w:t>
            </w:r>
          </w:p>
        </w:tc>
        <w:tc>
          <w:tcPr>
            <w:tcW w:w="2727" w:type="pct"/>
            <w:vMerge/>
          </w:tcPr>
          <w:p w:rsidR="009953EA" w:rsidRPr="00C006C8" w:rsidRDefault="009953EA" w:rsidP="0027077E">
            <w:pPr>
              <w:pStyle w:val="ConsPlusNormal"/>
              <w:widowControl/>
              <w:ind w:firstLine="0"/>
              <w:jc w:val="both"/>
              <w:rPr>
                <w:rFonts w:ascii="Times New Roman" w:hAnsi="Times New Roman" w:cs="Times New Roman"/>
                <w:sz w:val="24"/>
                <w:szCs w:val="24"/>
              </w:rPr>
            </w:pPr>
          </w:p>
        </w:tc>
      </w:tr>
      <w:tr w:rsidR="009953EA" w:rsidRPr="00F16DE2" w:rsidTr="00F24299">
        <w:trPr>
          <w:trHeight w:val="28"/>
        </w:trPr>
        <w:tc>
          <w:tcPr>
            <w:tcW w:w="2273" w:type="pct"/>
          </w:tcPr>
          <w:p w:rsidR="009953EA" w:rsidRPr="00353BDB" w:rsidRDefault="009953EA" w:rsidP="00EB1F48">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Место поставки товара</w:t>
            </w:r>
          </w:p>
        </w:tc>
        <w:tc>
          <w:tcPr>
            <w:tcW w:w="2727" w:type="pct"/>
          </w:tcPr>
          <w:p w:rsidR="009953EA" w:rsidRPr="00073738" w:rsidRDefault="00073738" w:rsidP="006917BC">
            <w:pPr>
              <w:pStyle w:val="a3"/>
              <w:jc w:val="both"/>
              <w:rPr>
                <w:rFonts w:ascii="Times New Roman" w:hAnsi="Times New Roman"/>
                <w:sz w:val="24"/>
                <w:szCs w:val="24"/>
              </w:rPr>
            </w:pPr>
            <w:r w:rsidRPr="00073738">
              <w:rPr>
                <w:rFonts w:ascii="Times New Roman" w:hAnsi="Times New Roman"/>
                <w:sz w:val="24"/>
                <w:szCs w:val="24"/>
              </w:rPr>
              <w:t xml:space="preserve">690091, Приморский край, </w:t>
            </w:r>
            <w:proofErr w:type="gramStart"/>
            <w:r w:rsidRPr="00073738">
              <w:rPr>
                <w:rFonts w:ascii="Times New Roman" w:hAnsi="Times New Roman"/>
                <w:sz w:val="24"/>
                <w:szCs w:val="24"/>
              </w:rPr>
              <w:t>г</w:t>
            </w:r>
            <w:proofErr w:type="gramEnd"/>
            <w:r w:rsidRPr="00073738">
              <w:rPr>
                <w:rFonts w:ascii="Times New Roman" w:hAnsi="Times New Roman"/>
                <w:sz w:val="24"/>
                <w:szCs w:val="24"/>
              </w:rPr>
              <w:t>. Владивосток, ул. Уб</w:t>
            </w:r>
            <w:r w:rsidRPr="00073738">
              <w:rPr>
                <w:rFonts w:ascii="Times New Roman" w:hAnsi="Times New Roman"/>
                <w:sz w:val="24"/>
                <w:szCs w:val="24"/>
              </w:rPr>
              <w:t>о</w:t>
            </w:r>
            <w:r w:rsidRPr="00073738">
              <w:rPr>
                <w:rFonts w:ascii="Times New Roman" w:hAnsi="Times New Roman"/>
                <w:sz w:val="24"/>
                <w:szCs w:val="24"/>
              </w:rPr>
              <w:t>ревича, д. 30/37</w:t>
            </w:r>
          </w:p>
        </w:tc>
      </w:tr>
      <w:tr w:rsidR="00F24299" w:rsidRPr="00F16DE2" w:rsidTr="00F24299">
        <w:trPr>
          <w:trHeight w:val="28"/>
        </w:trPr>
        <w:tc>
          <w:tcPr>
            <w:tcW w:w="2273" w:type="pct"/>
          </w:tcPr>
          <w:p w:rsidR="00F24299" w:rsidRPr="00353BDB" w:rsidRDefault="00F24299" w:rsidP="006E0000">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Условия и сроки (периоды) поставки товара</w:t>
            </w:r>
          </w:p>
        </w:tc>
        <w:tc>
          <w:tcPr>
            <w:tcW w:w="2727" w:type="pct"/>
          </w:tcPr>
          <w:p w:rsidR="00F24299" w:rsidRPr="00B826CB" w:rsidRDefault="00F24299" w:rsidP="00F43E51">
            <w:pPr>
              <w:pStyle w:val="ConsPlusNormal"/>
              <w:widowControl/>
              <w:ind w:firstLine="0"/>
              <w:jc w:val="both"/>
              <w:rPr>
                <w:rFonts w:ascii="Times New Roman" w:hAnsi="Times New Roman" w:cs="Times New Roman"/>
                <w:sz w:val="24"/>
                <w:szCs w:val="24"/>
              </w:rPr>
            </w:pPr>
            <w:r w:rsidRPr="00B826CB">
              <w:rPr>
                <w:rFonts w:ascii="Times New Roman" w:hAnsi="Times New Roman" w:cs="Times New Roman"/>
                <w:sz w:val="24"/>
                <w:szCs w:val="24"/>
              </w:rPr>
              <w:t>Поставка товара осуществляется по заявкам Заказч</w:t>
            </w:r>
            <w:r w:rsidRPr="00B826CB">
              <w:rPr>
                <w:rFonts w:ascii="Times New Roman" w:hAnsi="Times New Roman" w:cs="Times New Roman"/>
                <w:sz w:val="24"/>
                <w:szCs w:val="24"/>
              </w:rPr>
              <w:t>и</w:t>
            </w:r>
            <w:r w:rsidRPr="00B826CB">
              <w:rPr>
                <w:rFonts w:ascii="Times New Roman" w:hAnsi="Times New Roman" w:cs="Times New Roman"/>
                <w:sz w:val="24"/>
                <w:szCs w:val="24"/>
              </w:rPr>
              <w:t xml:space="preserve">ка в течение </w:t>
            </w:r>
            <w:r w:rsidR="00F43E51">
              <w:rPr>
                <w:rFonts w:ascii="Times New Roman" w:hAnsi="Times New Roman" w:cs="Times New Roman"/>
                <w:sz w:val="24"/>
                <w:szCs w:val="24"/>
              </w:rPr>
              <w:t>5</w:t>
            </w:r>
            <w:r w:rsidRPr="00B826CB">
              <w:rPr>
                <w:rFonts w:ascii="Times New Roman" w:hAnsi="Times New Roman" w:cs="Times New Roman"/>
                <w:sz w:val="24"/>
                <w:szCs w:val="24"/>
              </w:rPr>
              <w:t xml:space="preserve"> (</w:t>
            </w:r>
            <w:r w:rsidR="00F43E51">
              <w:rPr>
                <w:rFonts w:ascii="Times New Roman" w:hAnsi="Times New Roman" w:cs="Times New Roman"/>
                <w:sz w:val="24"/>
                <w:szCs w:val="24"/>
              </w:rPr>
              <w:t>пяти</w:t>
            </w:r>
            <w:r w:rsidRPr="00B826CB">
              <w:rPr>
                <w:rFonts w:ascii="Times New Roman" w:hAnsi="Times New Roman" w:cs="Times New Roman"/>
                <w:sz w:val="24"/>
                <w:szCs w:val="24"/>
              </w:rPr>
              <w:t>) дней со дня получения Поста</w:t>
            </w:r>
            <w:r w:rsidRPr="00B826CB">
              <w:rPr>
                <w:rFonts w:ascii="Times New Roman" w:hAnsi="Times New Roman" w:cs="Times New Roman"/>
                <w:sz w:val="24"/>
                <w:szCs w:val="24"/>
              </w:rPr>
              <w:t>в</w:t>
            </w:r>
            <w:r w:rsidRPr="00B826CB">
              <w:rPr>
                <w:rFonts w:ascii="Times New Roman" w:hAnsi="Times New Roman" w:cs="Times New Roman"/>
                <w:sz w:val="24"/>
                <w:szCs w:val="24"/>
              </w:rPr>
              <w:t xml:space="preserve">щиком заявки. </w:t>
            </w:r>
            <w:r w:rsidRPr="00B826CB">
              <w:rPr>
                <w:rStyle w:val="FontStyle15"/>
                <w:sz w:val="24"/>
                <w:szCs w:val="24"/>
              </w:rPr>
              <w:t>Датой поставки считается дата пол</w:t>
            </w:r>
            <w:r w:rsidRPr="00B826CB">
              <w:rPr>
                <w:rStyle w:val="FontStyle15"/>
                <w:sz w:val="24"/>
                <w:szCs w:val="24"/>
              </w:rPr>
              <w:t>у</w:t>
            </w:r>
            <w:r w:rsidRPr="00B826CB">
              <w:rPr>
                <w:rStyle w:val="FontStyle15"/>
                <w:sz w:val="24"/>
                <w:szCs w:val="24"/>
              </w:rPr>
              <w:t>чения Товара Заказчиком</w:t>
            </w:r>
          </w:p>
        </w:tc>
      </w:tr>
      <w:tr w:rsidR="009953EA" w:rsidRPr="00F16DE2" w:rsidTr="00F24299">
        <w:trPr>
          <w:trHeight w:val="28"/>
        </w:trPr>
        <w:tc>
          <w:tcPr>
            <w:tcW w:w="2273" w:type="pct"/>
            <w:vAlign w:val="center"/>
          </w:tcPr>
          <w:p w:rsidR="009953EA" w:rsidRPr="00353BDB" w:rsidRDefault="009953EA" w:rsidP="0027077E">
            <w:pPr>
              <w:pStyle w:val="ConsPlusNormal"/>
              <w:ind w:firstLine="0"/>
              <w:jc w:val="both"/>
              <w:rPr>
                <w:rFonts w:ascii="Times New Roman" w:hAnsi="Times New Roman" w:cs="Times New Roman"/>
                <w:sz w:val="24"/>
                <w:szCs w:val="24"/>
              </w:rPr>
            </w:pPr>
            <w:r w:rsidRPr="00353BDB">
              <w:rPr>
                <w:rFonts w:ascii="Times New Roman" w:hAnsi="Times New Roman" w:cs="Times New Roman"/>
                <w:sz w:val="24"/>
                <w:szCs w:val="24"/>
              </w:rPr>
              <w:t>Порядок, место, дата начала и дата оконч</w:t>
            </w:r>
            <w:r w:rsidRPr="00353BDB">
              <w:rPr>
                <w:rFonts w:ascii="Times New Roman" w:hAnsi="Times New Roman" w:cs="Times New Roman"/>
                <w:sz w:val="24"/>
                <w:szCs w:val="24"/>
              </w:rPr>
              <w:t>а</w:t>
            </w:r>
            <w:r w:rsidRPr="00353BDB">
              <w:rPr>
                <w:rFonts w:ascii="Times New Roman" w:hAnsi="Times New Roman" w:cs="Times New Roman"/>
                <w:sz w:val="24"/>
                <w:szCs w:val="24"/>
              </w:rPr>
              <w:t>ния срока подачи заявок на участие в заку</w:t>
            </w:r>
            <w:r w:rsidRPr="00353BDB">
              <w:rPr>
                <w:rFonts w:ascii="Times New Roman" w:hAnsi="Times New Roman" w:cs="Times New Roman"/>
                <w:sz w:val="24"/>
                <w:szCs w:val="24"/>
              </w:rPr>
              <w:t>п</w:t>
            </w:r>
            <w:r w:rsidRPr="00353BDB">
              <w:rPr>
                <w:rFonts w:ascii="Times New Roman" w:hAnsi="Times New Roman" w:cs="Times New Roman"/>
                <w:sz w:val="24"/>
                <w:szCs w:val="24"/>
              </w:rPr>
              <w:t>ке</w:t>
            </w:r>
          </w:p>
        </w:tc>
        <w:tc>
          <w:tcPr>
            <w:tcW w:w="2727" w:type="pct"/>
          </w:tcPr>
          <w:p w:rsidR="009953EA" w:rsidRPr="00D92F07" w:rsidRDefault="009953EA" w:rsidP="0027077E">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w:t>
            </w:r>
            <w:r w:rsidRPr="00D92F07">
              <w:rPr>
                <w:rFonts w:ascii="Times New Roman" w:hAnsi="Times New Roman" w:cs="Times New Roman"/>
                <w:sz w:val="24"/>
                <w:szCs w:val="24"/>
              </w:rPr>
              <w:t>о</w:t>
            </w:r>
            <w:r w:rsidRPr="00D92F07">
              <w:rPr>
                <w:rFonts w:ascii="Times New Roman" w:hAnsi="Times New Roman" w:cs="Times New Roman"/>
                <w:sz w:val="24"/>
                <w:szCs w:val="24"/>
              </w:rPr>
              <w:t>ведения указанных процедур.</w:t>
            </w:r>
          </w:p>
        </w:tc>
      </w:tr>
      <w:tr w:rsidR="009953EA" w:rsidRPr="00F16DE2" w:rsidTr="00F24299">
        <w:trPr>
          <w:trHeight w:val="28"/>
        </w:trPr>
        <w:tc>
          <w:tcPr>
            <w:tcW w:w="2273" w:type="pct"/>
            <w:vAlign w:val="center"/>
          </w:tcPr>
          <w:p w:rsidR="009953EA" w:rsidRPr="00F16DE2" w:rsidRDefault="009953EA" w:rsidP="0027077E">
            <w:pPr>
              <w:widowControl w:val="0"/>
              <w:autoSpaceDE w:val="0"/>
              <w:autoSpaceDN w:val="0"/>
              <w:adjustRightInd w:val="0"/>
              <w:snapToGrid/>
              <w:jc w:val="both"/>
              <w:rPr>
                <w:sz w:val="24"/>
                <w:szCs w:val="24"/>
              </w:rPr>
            </w:pPr>
            <w:r w:rsidRPr="00F16DE2">
              <w:rPr>
                <w:sz w:val="24"/>
                <w:szCs w:val="24"/>
              </w:rPr>
              <w:t>Требования к участникам закупки и пер</w:t>
            </w:r>
            <w:r w:rsidRPr="00F16DE2">
              <w:rPr>
                <w:sz w:val="24"/>
                <w:szCs w:val="24"/>
              </w:rPr>
              <w:t>е</w:t>
            </w:r>
            <w:r w:rsidRPr="00F16DE2">
              <w:rPr>
                <w:sz w:val="24"/>
                <w:szCs w:val="24"/>
              </w:rPr>
              <w:t>чень документов, представляемых участн</w:t>
            </w:r>
            <w:r w:rsidRPr="00F16DE2">
              <w:rPr>
                <w:sz w:val="24"/>
                <w:szCs w:val="24"/>
              </w:rPr>
              <w:t>и</w:t>
            </w:r>
            <w:r w:rsidRPr="00F16DE2">
              <w:rPr>
                <w:sz w:val="24"/>
                <w:szCs w:val="24"/>
              </w:rPr>
              <w:t>ками закупки для подтверждения их соо</w:t>
            </w:r>
            <w:r w:rsidRPr="00F16DE2">
              <w:rPr>
                <w:sz w:val="24"/>
                <w:szCs w:val="24"/>
              </w:rPr>
              <w:t>т</w:t>
            </w:r>
            <w:r w:rsidRPr="00F16DE2">
              <w:rPr>
                <w:sz w:val="24"/>
                <w:szCs w:val="24"/>
              </w:rPr>
              <w:t>ветствия установленным требованиям</w:t>
            </w:r>
          </w:p>
        </w:tc>
        <w:tc>
          <w:tcPr>
            <w:tcW w:w="2727" w:type="pct"/>
          </w:tcPr>
          <w:p w:rsidR="009953EA" w:rsidRPr="00D92F07" w:rsidRDefault="009953EA" w:rsidP="0027077E">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9953EA" w:rsidRPr="00F16DE2" w:rsidTr="00F24299">
        <w:trPr>
          <w:trHeight w:val="214"/>
        </w:trPr>
        <w:tc>
          <w:tcPr>
            <w:tcW w:w="2273" w:type="pct"/>
          </w:tcPr>
          <w:p w:rsidR="009953EA" w:rsidRPr="00353BDB" w:rsidRDefault="009953EA" w:rsidP="0027077E">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Формы, порядок, дата начала и дата око</w:t>
            </w:r>
            <w:r w:rsidRPr="00353BDB">
              <w:rPr>
                <w:rFonts w:ascii="Times New Roman" w:hAnsi="Times New Roman" w:cs="Times New Roman"/>
                <w:sz w:val="24"/>
                <w:szCs w:val="24"/>
              </w:rPr>
              <w:t>н</w:t>
            </w:r>
            <w:r w:rsidRPr="00353BDB">
              <w:rPr>
                <w:rFonts w:ascii="Times New Roman" w:hAnsi="Times New Roman" w:cs="Times New Roman"/>
                <w:sz w:val="24"/>
                <w:szCs w:val="24"/>
              </w:rPr>
              <w:t>чания срока предоставления участникам з</w:t>
            </w:r>
            <w:r w:rsidRPr="00353BDB">
              <w:rPr>
                <w:rFonts w:ascii="Times New Roman" w:hAnsi="Times New Roman" w:cs="Times New Roman"/>
                <w:sz w:val="24"/>
                <w:szCs w:val="24"/>
              </w:rPr>
              <w:t>а</w:t>
            </w:r>
            <w:r w:rsidRPr="00353BDB">
              <w:rPr>
                <w:rFonts w:ascii="Times New Roman" w:hAnsi="Times New Roman" w:cs="Times New Roman"/>
                <w:sz w:val="24"/>
                <w:szCs w:val="24"/>
              </w:rPr>
              <w:t>купки разъяснений положений документ</w:t>
            </w:r>
            <w:r w:rsidRPr="00353BDB">
              <w:rPr>
                <w:rFonts w:ascii="Times New Roman" w:hAnsi="Times New Roman" w:cs="Times New Roman"/>
                <w:sz w:val="24"/>
                <w:szCs w:val="24"/>
              </w:rPr>
              <w:t>а</w:t>
            </w:r>
            <w:r w:rsidRPr="00353BDB">
              <w:rPr>
                <w:rFonts w:ascii="Times New Roman" w:hAnsi="Times New Roman" w:cs="Times New Roman"/>
                <w:sz w:val="24"/>
                <w:szCs w:val="24"/>
              </w:rPr>
              <w:t>ции о закупке</w:t>
            </w:r>
          </w:p>
        </w:tc>
        <w:tc>
          <w:tcPr>
            <w:tcW w:w="2727" w:type="pct"/>
            <w:vMerge w:val="restart"/>
          </w:tcPr>
          <w:p w:rsidR="009953EA" w:rsidRDefault="009953EA" w:rsidP="0027077E">
            <w:pPr>
              <w:pStyle w:val="ConsPlusNormal"/>
              <w:jc w:val="both"/>
              <w:rPr>
                <w:rFonts w:ascii="Times New Roman" w:hAnsi="Times New Roman" w:cs="Times New Roman"/>
                <w:sz w:val="24"/>
                <w:szCs w:val="24"/>
              </w:rPr>
            </w:pPr>
          </w:p>
          <w:p w:rsidR="009953EA" w:rsidRDefault="009953EA" w:rsidP="0027077E">
            <w:pPr>
              <w:pStyle w:val="ConsPlusNormal"/>
              <w:widowControl/>
              <w:ind w:firstLine="0"/>
              <w:jc w:val="both"/>
              <w:rPr>
                <w:rFonts w:ascii="Times New Roman" w:hAnsi="Times New Roman" w:cs="Times New Roman"/>
                <w:sz w:val="24"/>
                <w:szCs w:val="24"/>
              </w:rPr>
            </w:pPr>
          </w:p>
          <w:p w:rsidR="009953EA" w:rsidRDefault="009953EA" w:rsidP="0027077E">
            <w:pPr>
              <w:pStyle w:val="ConsPlusNormal"/>
              <w:widowControl/>
              <w:ind w:firstLine="0"/>
              <w:jc w:val="both"/>
              <w:rPr>
                <w:rFonts w:ascii="Times New Roman" w:hAnsi="Times New Roman" w:cs="Times New Roman"/>
                <w:sz w:val="24"/>
                <w:szCs w:val="24"/>
              </w:rPr>
            </w:pPr>
          </w:p>
          <w:p w:rsidR="009953EA" w:rsidRDefault="009953EA" w:rsidP="0027077E">
            <w:pPr>
              <w:pStyle w:val="ConsPlusNormal"/>
              <w:ind w:firstLine="0"/>
              <w:jc w:val="both"/>
              <w:rPr>
                <w:rFonts w:ascii="Times New Roman" w:hAnsi="Times New Roman" w:cs="Times New Roman"/>
                <w:sz w:val="24"/>
                <w:szCs w:val="24"/>
              </w:rPr>
            </w:pPr>
          </w:p>
          <w:p w:rsidR="009953EA" w:rsidRDefault="009953EA" w:rsidP="0027077E">
            <w:pPr>
              <w:pStyle w:val="ConsPlusNormal"/>
              <w:ind w:firstLine="0"/>
              <w:jc w:val="both"/>
              <w:rPr>
                <w:rFonts w:ascii="Times New Roman" w:hAnsi="Times New Roman" w:cs="Times New Roman"/>
                <w:sz w:val="24"/>
                <w:szCs w:val="24"/>
              </w:rPr>
            </w:pPr>
          </w:p>
          <w:p w:rsidR="009953EA" w:rsidRPr="00C006C8" w:rsidRDefault="009953EA" w:rsidP="00270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w:t>
            </w:r>
            <w:r>
              <w:rPr>
                <w:rFonts w:ascii="Times New Roman" w:hAnsi="Times New Roman" w:cs="Times New Roman"/>
                <w:sz w:val="24"/>
                <w:szCs w:val="24"/>
              </w:rPr>
              <w:t>о</w:t>
            </w:r>
            <w:r>
              <w:rPr>
                <w:rFonts w:ascii="Times New Roman" w:hAnsi="Times New Roman" w:cs="Times New Roman"/>
                <w:sz w:val="24"/>
                <w:szCs w:val="24"/>
              </w:rPr>
              <w:t>ведения указанных процедур.</w:t>
            </w:r>
          </w:p>
        </w:tc>
      </w:tr>
      <w:tr w:rsidR="009953EA" w:rsidRPr="00F16DE2" w:rsidTr="00F24299">
        <w:trPr>
          <w:trHeight w:val="20"/>
        </w:trPr>
        <w:tc>
          <w:tcPr>
            <w:tcW w:w="2273" w:type="pct"/>
            <w:vAlign w:val="center"/>
          </w:tcPr>
          <w:p w:rsidR="009953EA" w:rsidRPr="00353BDB" w:rsidRDefault="009953EA" w:rsidP="0027077E">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2727" w:type="pct"/>
            <w:vMerge/>
          </w:tcPr>
          <w:p w:rsidR="009953EA" w:rsidRPr="00C006C8" w:rsidRDefault="009953EA" w:rsidP="0027077E">
            <w:pPr>
              <w:pStyle w:val="ConsPlusNormal"/>
              <w:jc w:val="both"/>
              <w:rPr>
                <w:rFonts w:ascii="Times New Roman" w:hAnsi="Times New Roman" w:cs="Times New Roman"/>
                <w:sz w:val="24"/>
                <w:szCs w:val="24"/>
              </w:rPr>
            </w:pPr>
          </w:p>
        </w:tc>
      </w:tr>
      <w:tr w:rsidR="009953EA" w:rsidRPr="00F16DE2" w:rsidTr="00F24299">
        <w:trPr>
          <w:trHeight w:val="20"/>
        </w:trPr>
        <w:tc>
          <w:tcPr>
            <w:tcW w:w="2273" w:type="pct"/>
          </w:tcPr>
          <w:p w:rsidR="009953EA" w:rsidRPr="00496E27" w:rsidRDefault="009953EA" w:rsidP="0027077E">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2727" w:type="pct"/>
            <w:vMerge/>
          </w:tcPr>
          <w:p w:rsidR="009953EA" w:rsidRPr="00C006C8" w:rsidRDefault="009953EA" w:rsidP="0027077E">
            <w:pPr>
              <w:pStyle w:val="ConsPlusNormal"/>
              <w:jc w:val="both"/>
              <w:rPr>
                <w:rFonts w:ascii="Times New Roman" w:hAnsi="Times New Roman" w:cs="Times New Roman"/>
                <w:sz w:val="24"/>
                <w:szCs w:val="24"/>
              </w:rPr>
            </w:pPr>
          </w:p>
        </w:tc>
      </w:tr>
      <w:tr w:rsidR="009953EA" w:rsidRPr="00F16DE2" w:rsidTr="00F24299">
        <w:trPr>
          <w:trHeight w:val="20"/>
        </w:trPr>
        <w:tc>
          <w:tcPr>
            <w:tcW w:w="2273" w:type="pct"/>
          </w:tcPr>
          <w:p w:rsidR="009953EA" w:rsidRPr="00496E27" w:rsidRDefault="009953EA" w:rsidP="0027077E">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727" w:type="pct"/>
            <w:vMerge/>
          </w:tcPr>
          <w:p w:rsidR="009953EA" w:rsidRPr="00C006C8" w:rsidRDefault="009953EA" w:rsidP="0027077E">
            <w:pPr>
              <w:pStyle w:val="ConsPlusNormal"/>
              <w:widowControl/>
              <w:ind w:firstLine="0"/>
              <w:jc w:val="both"/>
              <w:rPr>
                <w:rFonts w:ascii="Times New Roman" w:hAnsi="Times New Roman" w:cs="Times New Roman"/>
                <w:sz w:val="24"/>
                <w:szCs w:val="24"/>
              </w:rPr>
            </w:pPr>
          </w:p>
        </w:tc>
      </w:tr>
    </w:tbl>
    <w:p w:rsidR="00B02BDD" w:rsidRDefault="00B02BDD" w:rsidP="007D0D89">
      <w:pPr>
        <w:widowControl w:val="0"/>
        <w:autoSpaceDE w:val="0"/>
        <w:autoSpaceDN w:val="0"/>
        <w:adjustRightInd w:val="0"/>
        <w:snapToGrid/>
        <w:rPr>
          <w:b/>
          <w:sz w:val="22"/>
          <w:szCs w:val="22"/>
        </w:rPr>
      </w:pPr>
    </w:p>
    <w:p w:rsidR="001C3590" w:rsidRDefault="001C3590" w:rsidP="007D0D89">
      <w:pPr>
        <w:widowControl w:val="0"/>
        <w:autoSpaceDE w:val="0"/>
        <w:autoSpaceDN w:val="0"/>
        <w:adjustRightInd w:val="0"/>
        <w:snapToGrid/>
        <w:rPr>
          <w:b/>
          <w:sz w:val="22"/>
          <w:szCs w:val="22"/>
        </w:rPr>
      </w:pPr>
    </w:p>
    <w:p w:rsidR="001C3590" w:rsidRDefault="001C3590" w:rsidP="007D0D89">
      <w:pPr>
        <w:widowControl w:val="0"/>
        <w:autoSpaceDE w:val="0"/>
        <w:autoSpaceDN w:val="0"/>
        <w:adjustRightInd w:val="0"/>
        <w:snapToGrid/>
        <w:rPr>
          <w:b/>
          <w:sz w:val="22"/>
          <w:szCs w:val="22"/>
        </w:rPr>
      </w:pPr>
    </w:p>
    <w:p w:rsidR="000219A3" w:rsidRDefault="000219A3" w:rsidP="00DD6369">
      <w:pPr>
        <w:pStyle w:val="ConsPlusNormal"/>
        <w:widowControl/>
        <w:ind w:firstLine="0"/>
        <w:jc w:val="center"/>
        <w:rPr>
          <w:rFonts w:ascii="Times New Roman" w:hAnsi="Times New Roman" w:cs="Times New Roman"/>
          <w:b/>
          <w:sz w:val="24"/>
          <w:szCs w:val="24"/>
        </w:rPr>
      </w:pPr>
    </w:p>
    <w:p w:rsidR="00625952" w:rsidRDefault="00625952" w:rsidP="00DD6369">
      <w:pPr>
        <w:pStyle w:val="ConsPlusNormal"/>
        <w:widowControl/>
        <w:ind w:firstLine="0"/>
        <w:jc w:val="center"/>
        <w:rPr>
          <w:rFonts w:ascii="Times New Roman" w:hAnsi="Times New Roman" w:cs="Times New Roman"/>
          <w:b/>
          <w:sz w:val="24"/>
          <w:szCs w:val="24"/>
        </w:rPr>
      </w:pPr>
    </w:p>
    <w:p w:rsidR="00625952" w:rsidRDefault="00625952" w:rsidP="00DD6369">
      <w:pPr>
        <w:pStyle w:val="ConsPlusNormal"/>
        <w:widowControl/>
        <w:ind w:firstLine="0"/>
        <w:jc w:val="center"/>
        <w:rPr>
          <w:rFonts w:ascii="Times New Roman" w:hAnsi="Times New Roman" w:cs="Times New Roman"/>
          <w:b/>
          <w:sz w:val="24"/>
          <w:szCs w:val="24"/>
        </w:rPr>
      </w:pPr>
    </w:p>
    <w:p w:rsidR="00625952" w:rsidRDefault="00625952" w:rsidP="00DD6369">
      <w:pPr>
        <w:pStyle w:val="ConsPlusNormal"/>
        <w:widowControl/>
        <w:ind w:firstLine="0"/>
        <w:jc w:val="center"/>
        <w:rPr>
          <w:rFonts w:ascii="Times New Roman" w:hAnsi="Times New Roman" w:cs="Times New Roman"/>
          <w:b/>
          <w:sz w:val="24"/>
          <w:szCs w:val="24"/>
        </w:rPr>
      </w:pPr>
    </w:p>
    <w:p w:rsidR="00625952" w:rsidRDefault="00625952" w:rsidP="00DD6369">
      <w:pPr>
        <w:pStyle w:val="ConsPlusNormal"/>
        <w:widowControl/>
        <w:ind w:firstLine="0"/>
        <w:jc w:val="center"/>
        <w:rPr>
          <w:rFonts w:ascii="Times New Roman" w:hAnsi="Times New Roman" w:cs="Times New Roman"/>
          <w:b/>
          <w:sz w:val="24"/>
          <w:szCs w:val="24"/>
        </w:rPr>
      </w:pPr>
    </w:p>
    <w:p w:rsidR="00DD6369" w:rsidRPr="00A92874" w:rsidRDefault="00DD6369" w:rsidP="00DD6369">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DD6369" w:rsidRDefault="00DD6369" w:rsidP="00DD6369">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 xml:space="preserve">к Документации о проведении закупки у единственного </w:t>
      </w:r>
      <w:r w:rsidR="00F24299">
        <w:rPr>
          <w:rFonts w:ascii="Times New Roman" w:hAnsi="Times New Roman" w:cs="Times New Roman"/>
          <w:b/>
          <w:sz w:val="24"/>
          <w:szCs w:val="24"/>
        </w:rPr>
        <w:t>поставщика</w:t>
      </w:r>
      <w:r>
        <w:rPr>
          <w:rFonts w:ascii="Times New Roman" w:hAnsi="Times New Roman" w:cs="Times New Roman"/>
          <w:b/>
          <w:sz w:val="24"/>
          <w:szCs w:val="24"/>
        </w:rPr>
        <w:t xml:space="preserve"> </w:t>
      </w:r>
      <w:r w:rsidRPr="00A92874">
        <w:rPr>
          <w:rFonts w:ascii="Times New Roman" w:hAnsi="Times New Roman" w:cs="Times New Roman"/>
          <w:b/>
          <w:sz w:val="24"/>
          <w:szCs w:val="24"/>
        </w:rPr>
        <w:t xml:space="preserve">№ </w:t>
      </w:r>
      <w:r w:rsidR="00F24299">
        <w:rPr>
          <w:rFonts w:ascii="Times New Roman" w:hAnsi="Times New Roman" w:cs="Times New Roman"/>
          <w:b/>
          <w:sz w:val="24"/>
          <w:szCs w:val="24"/>
        </w:rPr>
        <w:t>8</w:t>
      </w:r>
      <w:r w:rsidR="00F43E51">
        <w:rPr>
          <w:rFonts w:ascii="Times New Roman" w:hAnsi="Times New Roman" w:cs="Times New Roman"/>
          <w:b/>
          <w:sz w:val="24"/>
          <w:szCs w:val="24"/>
        </w:rPr>
        <w:t>2</w:t>
      </w:r>
      <w:r w:rsidRPr="00A92874">
        <w:rPr>
          <w:rFonts w:ascii="Times New Roman" w:hAnsi="Times New Roman" w:cs="Times New Roman"/>
          <w:b/>
          <w:sz w:val="24"/>
          <w:szCs w:val="24"/>
        </w:rPr>
        <w:t xml:space="preserve"> ККЦ СВМП</w:t>
      </w:r>
    </w:p>
    <w:p w:rsidR="003833AE" w:rsidRDefault="003833AE" w:rsidP="003833A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Pr="000F7277">
        <w:rPr>
          <w:rFonts w:ascii="Times New Roman" w:hAnsi="Times New Roman" w:cs="Times New Roman"/>
          <w:b/>
          <w:sz w:val="24"/>
          <w:szCs w:val="24"/>
        </w:rPr>
        <w:t>ДОГОВОР</w:t>
      </w:r>
      <w:r>
        <w:rPr>
          <w:rFonts w:ascii="Times New Roman" w:hAnsi="Times New Roman" w:cs="Times New Roman"/>
          <w:b/>
          <w:sz w:val="24"/>
          <w:szCs w:val="24"/>
        </w:rPr>
        <w:t>А</w:t>
      </w:r>
      <w:r w:rsidR="00DD6369">
        <w:rPr>
          <w:rFonts w:ascii="Times New Roman" w:hAnsi="Times New Roman" w:cs="Times New Roman"/>
          <w:b/>
          <w:sz w:val="24"/>
          <w:szCs w:val="24"/>
        </w:rPr>
        <w:t xml:space="preserve"> </w:t>
      </w:r>
      <w:r w:rsidRPr="000F7277">
        <w:rPr>
          <w:rFonts w:ascii="Times New Roman" w:hAnsi="Times New Roman" w:cs="Times New Roman"/>
          <w:b/>
          <w:sz w:val="24"/>
          <w:szCs w:val="24"/>
        </w:rPr>
        <w:t>№</w:t>
      </w:r>
      <w:r>
        <w:rPr>
          <w:rFonts w:ascii="Times New Roman" w:hAnsi="Times New Roman" w:cs="Times New Roman"/>
          <w:b/>
          <w:sz w:val="24"/>
          <w:szCs w:val="24"/>
        </w:rPr>
        <w:t xml:space="preserve"> ____</w:t>
      </w:r>
    </w:p>
    <w:p w:rsidR="00F23ECF" w:rsidRPr="00973EA9" w:rsidRDefault="00F23ECF" w:rsidP="00973EA9">
      <w:pPr>
        <w:tabs>
          <w:tab w:val="right" w:pos="10065"/>
        </w:tabs>
        <w:spacing w:after="218" w:line="200" w:lineRule="exact"/>
        <w:ind w:left="-567" w:firstLine="425"/>
        <w:rPr>
          <w:sz w:val="24"/>
          <w:szCs w:val="24"/>
        </w:rPr>
      </w:pPr>
      <w:r w:rsidRPr="00973EA9">
        <w:rPr>
          <w:sz w:val="24"/>
          <w:szCs w:val="24"/>
        </w:rPr>
        <w:t>г. ____________</w:t>
      </w:r>
      <w:r w:rsidRPr="00973EA9">
        <w:rPr>
          <w:sz w:val="24"/>
          <w:szCs w:val="24"/>
        </w:rPr>
        <w:tab/>
        <w:t>«___» ___________ 2016 г.</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proofErr w:type="gramStart"/>
      <w:r w:rsidRPr="00973EA9">
        <w:rPr>
          <w:rFonts w:ascii="Times New Roman" w:hAnsi="Times New Roman" w:cs="Times New Roman"/>
          <w:b/>
          <w:i/>
          <w:sz w:val="24"/>
          <w:szCs w:val="24"/>
        </w:rPr>
        <w:t>Государственное автономное учреждение здравоохранения «Краевой клинический центр специализированных видов медицинской помощи» – ГАУЗ «ККЦ СВМП»</w:t>
      </w:r>
      <w:r w:rsidRPr="00973EA9">
        <w:rPr>
          <w:rFonts w:ascii="Times New Roman" w:hAnsi="Times New Roman" w:cs="Times New Roman"/>
          <w:sz w:val="24"/>
          <w:szCs w:val="24"/>
        </w:rPr>
        <w:t>, именуемое в дальне</w:t>
      </w:r>
      <w:r w:rsidRPr="00973EA9">
        <w:rPr>
          <w:rFonts w:ascii="Times New Roman" w:hAnsi="Times New Roman" w:cs="Times New Roman"/>
          <w:sz w:val="24"/>
          <w:szCs w:val="24"/>
        </w:rPr>
        <w:t>й</w:t>
      </w:r>
      <w:r w:rsidRPr="00973EA9">
        <w:rPr>
          <w:rFonts w:ascii="Times New Roman" w:hAnsi="Times New Roman" w:cs="Times New Roman"/>
          <w:sz w:val="24"/>
          <w:szCs w:val="24"/>
        </w:rPr>
        <w:t xml:space="preserve">шем «Заказчик», в лице главного врача Березкина Николая Львовича, действующего на основании Устава, с одной стороны, и </w:t>
      </w:r>
      <w:r w:rsidR="00973EA9" w:rsidRPr="00973EA9">
        <w:rPr>
          <w:rFonts w:ascii="Times New Roman" w:hAnsi="Times New Roman" w:cs="Times New Roman"/>
          <w:b/>
          <w:sz w:val="24"/>
          <w:szCs w:val="24"/>
        </w:rPr>
        <w:t>______</w:t>
      </w:r>
      <w:r w:rsidRPr="00973EA9">
        <w:rPr>
          <w:rFonts w:ascii="Times New Roman" w:hAnsi="Times New Roman" w:cs="Times New Roman"/>
          <w:sz w:val="24"/>
          <w:szCs w:val="24"/>
        </w:rPr>
        <w:t xml:space="preserve">, именуемое в дальнейшем «Поставщик», в лице </w:t>
      </w:r>
      <w:r w:rsidR="00973EA9" w:rsidRPr="00973EA9">
        <w:rPr>
          <w:rFonts w:ascii="Times New Roman" w:hAnsi="Times New Roman" w:cs="Times New Roman"/>
          <w:sz w:val="24"/>
          <w:szCs w:val="24"/>
        </w:rPr>
        <w:t>_______</w:t>
      </w:r>
      <w:r w:rsidRPr="00973EA9">
        <w:rPr>
          <w:rFonts w:ascii="Times New Roman" w:hAnsi="Times New Roman" w:cs="Times New Roman"/>
          <w:sz w:val="24"/>
          <w:szCs w:val="24"/>
        </w:rPr>
        <w:t xml:space="preserve">,  </w:t>
      </w:r>
      <w:proofErr w:type="spellStart"/>
      <w:r w:rsidR="00973EA9" w:rsidRPr="00973EA9">
        <w:rPr>
          <w:rFonts w:ascii="Times New Roman" w:hAnsi="Times New Roman" w:cs="Times New Roman"/>
          <w:sz w:val="24"/>
          <w:szCs w:val="24"/>
        </w:rPr>
        <w:t>действующе</w:t>
      </w:r>
      <w:proofErr w:type="spellEnd"/>
      <w:r w:rsidR="00973EA9" w:rsidRPr="00973EA9">
        <w:rPr>
          <w:rFonts w:ascii="Times New Roman" w:hAnsi="Times New Roman" w:cs="Times New Roman"/>
          <w:sz w:val="24"/>
          <w:szCs w:val="24"/>
        </w:rPr>
        <w:t>__</w:t>
      </w:r>
      <w:r w:rsidRPr="00973EA9">
        <w:rPr>
          <w:rFonts w:ascii="Times New Roman" w:hAnsi="Times New Roman" w:cs="Times New Roman"/>
          <w:sz w:val="24"/>
          <w:szCs w:val="24"/>
        </w:rPr>
        <w:t xml:space="preserve">  на основании  </w:t>
      </w:r>
      <w:r w:rsidR="00973EA9" w:rsidRPr="00973EA9">
        <w:rPr>
          <w:rFonts w:ascii="Times New Roman" w:hAnsi="Times New Roman" w:cs="Times New Roman"/>
          <w:sz w:val="24"/>
          <w:szCs w:val="24"/>
        </w:rPr>
        <w:t>_____</w:t>
      </w:r>
      <w:r w:rsidRPr="00973EA9">
        <w:rPr>
          <w:rFonts w:ascii="Times New Roman" w:hAnsi="Times New Roman" w:cs="Times New Roman"/>
          <w:sz w:val="24"/>
          <w:szCs w:val="24"/>
        </w:rPr>
        <w:t>, с другой стороны, совместно именуемые «Стороны», а по отдельности – «Сторона», руководствуясь Гражданским кодексом Российской Федерации, закл</w:t>
      </w:r>
      <w:r w:rsidRPr="00973EA9">
        <w:rPr>
          <w:rFonts w:ascii="Times New Roman" w:hAnsi="Times New Roman" w:cs="Times New Roman"/>
          <w:sz w:val="24"/>
          <w:szCs w:val="24"/>
        </w:rPr>
        <w:t>ю</w:t>
      </w:r>
      <w:r w:rsidRPr="00973EA9">
        <w:rPr>
          <w:rFonts w:ascii="Times New Roman" w:hAnsi="Times New Roman" w:cs="Times New Roman"/>
          <w:sz w:val="24"/>
          <w:szCs w:val="24"/>
        </w:rPr>
        <w:t>чили настоящий Договор</w:t>
      </w:r>
      <w:proofErr w:type="gramEnd"/>
      <w:r w:rsidRPr="00973EA9">
        <w:rPr>
          <w:rFonts w:ascii="Times New Roman" w:hAnsi="Times New Roman" w:cs="Times New Roman"/>
          <w:sz w:val="24"/>
          <w:szCs w:val="24"/>
        </w:rPr>
        <w:t xml:space="preserve"> о нижеследующем.</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1. Предмет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1.1.</w:t>
      </w:r>
      <w:r w:rsidRPr="00973EA9">
        <w:rPr>
          <w:rFonts w:ascii="Times New Roman" w:hAnsi="Times New Roman" w:cs="Times New Roman"/>
          <w:b/>
          <w:sz w:val="24"/>
          <w:szCs w:val="24"/>
        </w:rPr>
        <w:t xml:space="preserve"> </w:t>
      </w:r>
      <w:r w:rsidRPr="00973EA9">
        <w:rPr>
          <w:rFonts w:ascii="Times New Roman" w:hAnsi="Times New Roman" w:cs="Times New Roman"/>
          <w:sz w:val="24"/>
          <w:szCs w:val="24"/>
        </w:rPr>
        <w:t xml:space="preserve">Предметом настоящего Договора является поставка и передача Поставщиком Заказчику </w:t>
      </w:r>
      <w:r w:rsidR="00973EA9" w:rsidRPr="00973EA9">
        <w:rPr>
          <w:rFonts w:ascii="Times New Roman" w:hAnsi="Times New Roman" w:cs="Times New Roman"/>
          <w:sz w:val="24"/>
          <w:szCs w:val="24"/>
        </w:rPr>
        <w:t>____________</w:t>
      </w:r>
      <w:r w:rsidRPr="00973EA9">
        <w:rPr>
          <w:rFonts w:ascii="Times New Roman" w:hAnsi="Times New Roman" w:cs="Times New Roman"/>
          <w:sz w:val="24"/>
          <w:szCs w:val="24"/>
        </w:rPr>
        <w:t xml:space="preserve"> (далее – товар), в составе, комплектации и количестве, </w:t>
      </w:r>
      <w:proofErr w:type="gramStart"/>
      <w:r w:rsidRPr="00973EA9">
        <w:rPr>
          <w:rFonts w:ascii="Times New Roman" w:hAnsi="Times New Roman" w:cs="Times New Roman"/>
          <w:sz w:val="24"/>
          <w:szCs w:val="24"/>
        </w:rPr>
        <w:t>указанных</w:t>
      </w:r>
      <w:proofErr w:type="gramEnd"/>
      <w:r w:rsidRPr="00973EA9">
        <w:rPr>
          <w:rFonts w:ascii="Times New Roman" w:hAnsi="Times New Roman" w:cs="Times New Roman"/>
          <w:sz w:val="24"/>
          <w:szCs w:val="24"/>
        </w:rPr>
        <w:t xml:space="preserve"> в Спецификации (Приложение № 1 к Договору), являющейся неотъемлемой частью настоящего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 xml:space="preserve">1.2. Поставка товара осуществляется по заявкам Заказчика в течение 5 рабочих дней со дня получения Поставщиком заявки. </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2. Общие положения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2.1. Требования к товару.</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 xml:space="preserve">2.1.1. </w:t>
      </w:r>
      <w:proofErr w:type="gramStart"/>
      <w:r w:rsidRPr="00973EA9">
        <w:rPr>
          <w:rFonts w:ascii="Times New Roman" w:hAnsi="Times New Roman" w:cs="Times New Roman"/>
          <w:sz w:val="24"/>
          <w:szCs w:val="24"/>
        </w:rPr>
        <w:t>Товар должен соответствовать требованиям качества, предъявляемым действующим з</w:t>
      </w:r>
      <w:r w:rsidRPr="00973EA9">
        <w:rPr>
          <w:rFonts w:ascii="Times New Roman" w:hAnsi="Times New Roman" w:cs="Times New Roman"/>
          <w:sz w:val="24"/>
          <w:szCs w:val="24"/>
        </w:rPr>
        <w:t>а</w:t>
      </w:r>
      <w:r w:rsidRPr="00973EA9">
        <w:rPr>
          <w:rFonts w:ascii="Times New Roman" w:hAnsi="Times New Roman" w:cs="Times New Roman"/>
          <w:sz w:val="24"/>
          <w:szCs w:val="24"/>
        </w:rPr>
        <w:t>конодательством и настоящим Договором, быть пригодным для использования в соответствии с его назначением, отвечать требованиям безопасности жизни и здоровья, охраны окружающей среды в течение установленного срока годности при обычных условиях его использования, хранения, транспортировки и утилизации, иметь документы, предусмотренные законодательством и подтве</w:t>
      </w:r>
      <w:r w:rsidRPr="00973EA9">
        <w:rPr>
          <w:rFonts w:ascii="Times New Roman" w:hAnsi="Times New Roman" w:cs="Times New Roman"/>
          <w:sz w:val="24"/>
          <w:szCs w:val="24"/>
        </w:rPr>
        <w:t>р</w:t>
      </w:r>
      <w:r w:rsidRPr="00973EA9">
        <w:rPr>
          <w:rFonts w:ascii="Times New Roman" w:hAnsi="Times New Roman" w:cs="Times New Roman"/>
          <w:sz w:val="24"/>
          <w:szCs w:val="24"/>
        </w:rPr>
        <w:t>ждающие его качество (сертификаты  соответствия или декларации о соответствии, регистрацио</w:t>
      </w:r>
      <w:r w:rsidRPr="00973EA9">
        <w:rPr>
          <w:rFonts w:ascii="Times New Roman" w:hAnsi="Times New Roman" w:cs="Times New Roman"/>
          <w:sz w:val="24"/>
          <w:szCs w:val="24"/>
        </w:rPr>
        <w:t>н</w:t>
      </w:r>
      <w:r w:rsidRPr="00973EA9">
        <w:rPr>
          <w:rFonts w:ascii="Times New Roman" w:hAnsi="Times New Roman" w:cs="Times New Roman"/>
          <w:sz w:val="24"/>
          <w:szCs w:val="24"/>
        </w:rPr>
        <w:t>ные удостоверения и</w:t>
      </w:r>
      <w:proofErr w:type="gramEnd"/>
      <w:r w:rsidRPr="00973EA9">
        <w:rPr>
          <w:rFonts w:ascii="Times New Roman" w:hAnsi="Times New Roman" w:cs="Times New Roman"/>
          <w:sz w:val="24"/>
          <w:szCs w:val="24"/>
        </w:rPr>
        <w:t xml:space="preserve"> т.п.), а также отвечать иным требованиям сертификации, лицензирования,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w:t>
      </w:r>
      <w:r w:rsidRPr="00973EA9">
        <w:rPr>
          <w:rFonts w:ascii="Times New Roman" w:hAnsi="Times New Roman" w:cs="Times New Roman"/>
          <w:sz w:val="24"/>
          <w:szCs w:val="24"/>
        </w:rPr>
        <w:t>я</w:t>
      </w:r>
      <w:r w:rsidRPr="00973EA9">
        <w:rPr>
          <w:rFonts w:ascii="Times New Roman" w:hAnsi="Times New Roman" w:cs="Times New Roman"/>
          <w:sz w:val="24"/>
          <w:szCs w:val="24"/>
        </w:rPr>
        <w:t>щим Договором.</w:t>
      </w:r>
    </w:p>
    <w:p w:rsidR="000E163A" w:rsidRPr="00973EA9" w:rsidRDefault="000E163A" w:rsidP="00973EA9">
      <w:pPr>
        <w:tabs>
          <w:tab w:val="right" w:pos="10065"/>
        </w:tabs>
        <w:ind w:left="-567" w:firstLine="425"/>
        <w:jc w:val="both"/>
        <w:rPr>
          <w:sz w:val="24"/>
          <w:szCs w:val="24"/>
        </w:rPr>
      </w:pPr>
      <w:r w:rsidRPr="00973EA9">
        <w:rPr>
          <w:sz w:val="24"/>
          <w:szCs w:val="24"/>
        </w:rPr>
        <w:t>2.1.2. Товар должен быть новым, ранее не находившимся в употреблении. Год выпуска товара –2016.</w:t>
      </w:r>
    </w:p>
    <w:p w:rsidR="000E163A" w:rsidRPr="00973EA9" w:rsidRDefault="000E163A" w:rsidP="00973EA9">
      <w:pPr>
        <w:tabs>
          <w:tab w:val="right" w:pos="10065"/>
        </w:tabs>
        <w:ind w:left="-567" w:firstLine="425"/>
        <w:jc w:val="both"/>
        <w:rPr>
          <w:sz w:val="24"/>
          <w:szCs w:val="24"/>
        </w:rPr>
      </w:pPr>
      <w:r w:rsidRPr="00973EA9">
        <w:rPr>
          <w:sz w:val="24"/>
          <w:szCs w:val="24"/>
        </w:rPr>
        <w:t>2.1.3. Товар должен быть поставлен в ассортименте (наименовании), в объеме (количестве) и в сроки, предусмотренные настоящим Договором. Одновременно с товаром Поставщик передает Заказчику все относящиеся к товару документы: декларацию о соответствии, регистрационное удостоверение, инструкции (руководство, памятки) на русском языке и иные документы, подтве</w:t>
      </w:r>
      <w:r w:rsidRPr="00973EA9">
        <w:rPr>
          <w:sz w:val="24"/>
          <w:szCs w:val="24"/>
        </w:rPr>
        <w:t>р</w:t>
      </w:r>
      <w:r w:rsidRPr="00973EA9">
        <w:rPr>
          <w:sz w:val="24"/>
          <w:szCs w:val="24"/>
        </w:rPr>
        <w:t>ждающие качество и безопасность товара, а также надлежащим образом оформленные сопровод</w:t>
      </w:r>
      <w:r w:rsidRPr="00973EA9">
        <w:rPr>
          <w:sz w:val="24"/>
          <w:szCs w:val="24"/>
        </w:rPr>
        <w:t>и</w:t>
      </w:r>
      <w:r w:rsidRPr="00973EA9">
        <w:rPr>
          <w:sz w:val="24"/>
          <w:szCs w:val="24"/>
        </w:rPr>
        <w:t>тельные документы (товарная накладная, счет-фактура и т.п.).</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2.1.4. Товар должен иметь необходимые маркировки, наклейки и пломбы, если такие требов</w:t>
      </w:r>
      <w:r w:rsidRPr="00973EA9">
        <w:rPr>
          <w:rFonts w:ascii="Times New Roman" w:hAnsi="Times New Roman" w:cs="Times New Roman"/>
          <w:sz w:val="24"/>
          <w:szCs w:val="24"/>
        </w:rPr>
        <w:t>а</w:t>
      </w:r>
      <w:r w:rsidRPr="00973EA9">
        <w:rPr>
          <w:rFonts w:ascii="Times New Roman" w:hAnsi="Times New Roman" w:cs="Times New Roman"/>
          <w:sz w:val="24"/>
          <w:szCs w:val="24"/>
        </w:rPr>
        <w:t>ния предъявляются действующим законодательством Российской Федерации.</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2.1.5. Товар должен быть поставлен в упаковке (таре), обеспечивающей защиту товара от п</w:t>
      </w:r>
      <w:r w:rsidRPr="00973EA9">
        <w:rPr>
          <w:rFonts w:ascii="Times New Roman" w:hAnsi="Times New Roman" w:cs="Times New Roman"/>
          <w:sz w:val="24"/>
          <w:szCs w:val="24"/>
        </w:rPr>
        <w:t>о</w:t>
      </w:r>
      <w:r w:rsidRPr="00973EA9">
        <w:rPr>
          <w:rFonts w:ascii="Times New Roman" w:hAnsi="Times New Roman" w:cs="Times New Roman"/>
          <w:sz w:val="24"/>
          <w:szCs w:val="24"/>
        </w:rPr>
        <w:t>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w:t>
      </w:r>
      <w:r w:rsidRPr="00973EA9">
        <w:rPr>
          <w:rFonts w:ascii="Times New Roman" w:hAnsi="Times New Roman" w:cs="Times New Roman"/>
          <w:sz w:val="24"/>
          <w:szCs w:val="24"/>
        </w:rPr>
        <w:t>о</w:t>
      </w:r>
      <w:r w:rsidRPr="00973EA9">
        <w:rPr>
          <w:rFonts w:ascii="Times New Roman" w:hAnsi="Times New Roman" w:cs="Times New Roman"/>
          <w:sz w:val="24"/>
          <w:szCs w:val="24"/>
        </w:rPr>
        <w:t>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него специальная упаковка (тара), отличная от указанной в настоящем Догов</w:t>
      </w:r>
      <w:r w:rsidRPr="00973EA9">
        <w:rPr>
          <w:rFonts w:ascii="Times New Roman" w:hAnsi="Times New Roman" w:cs="Times New Roman"/>
          <w:sz w:val="24"/>
          <w:szCs w:val="24"/>
        </w:rPr>
        <w:t>о</w:t>
      </w:r>
      <w:r w:rsidRPr="00973EA9">
        <w:rPr>
          <w:rFonts w:ascii="Times New Roman" w:hAnsi="Times New Roman" w:cs="Times New Roman"/>
          <w:sz w:val="24"/>
          <w:szCs w:val="24"/>
        </w:rPr>
        <w:t xml:space="preserve">ре,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w:t>
      </w:r>
    </w:p>
    <w:p w:rsidR="000E163A" w:rsidRPr="00973EA9" w:rsidRDefault="000E163A" w:rsidP="00973EA9">
      <w:pPr>
        <w:tabs>
          <w:tab w:val="right" w:pos="10065"/>
        </w:tabs>
        <w:ind w:left="-567" w:firstLine="425"/>
        <w:jc w:val="both"/>
        <w:rPr>
          <w:sz w:val="24"/>
          <w:szCs w:val="24"/>
        </w:rPr>
      </w:pPr>
      <w:r w:rsidRPr="00973EA9">
        <w:rPr>
          <w:sz w:val="24"/>
          <w:szCs w:val="24"/>
        </w:rPr>
        <w:t>2.1.6. Риск случайной гибели или случайного повреждения товара до его передачи Заказчику лежит на Поставщике.</w:t>
      </w:r>
    </w:p>
    <w:p w:rsidR="000E163A" w:rsidRPr="00973EA9" w:rsidRDefault="000E163A" w:rsidP="00973EA9">
      <w:pPr>
        <w:tabs>
          <w:tab w:val="right" w:pos="10065"/>
        </w:tabs>
        <w:ind w:left="-567" w:firstLine="425"/>
        <w:jc w:val="both"/>
        <w:rPr>
          <w:sz w:val="24"/>
          <w:szCs w:val="24"/>
        </w:rPr>
      </w:pPr>
      <w:r w:rsidRPr="00973EA9">
        <w:rPr>
          <w:sz w:val="24"/>
          <w:szCs w:val="24"/>
        </w:rPr>
        <w:t>2.1.7. Поставщик несет расходы по оплате транспортировки, налогов, пошлин и сборов до п</w:t>
      </w:r>
      <w:r w:rsidRPr="00973EA9">
        <w:rPr>
          <w:sz w:val="24"/>
          <w:szCs w:val="24"/>
        </w:rPr>
        <w:t>е</w:t>
      </w:r>
      <w:r w:rsidRPr="00973EA9">
        <w:rPr>
          <w:sz w:val="24"/>
          <w:szCs w:val="24"/>
        </w:rPr>
        <w:t>редачи товара Заказчику.</w:t>
      </w:r>
    </w:p>
    <w:p w:rsidR="000E163A" w:rsidRPr="00973EA9" w:rsidRDefault="000E163A" w:rsidP="00973EA9">
      <w:pPr>
        <w:tabs>
          <w:tab w:val="right" w:pos="10065"/>
        </w:tabs>
        <w:ind w:left="-567" w:firstLine="425"/>
        <w:jc w:val="both"/>
        <w:rPr>
          <w:sz w:val="24"/>
          <w:szCs w:val="24"/>
        </w:rPr>
      </w:pPr>
      <w:r w:rsidRPr="00973EA9">
        <w:rPr>
          <w:sz w:val="24"/>
          <w:szCs w:val="24"/>
        </w:rPr>
        <w:t>2.2. Требования к условиям и способам поставки товара:</w:t>
      </w:r>
    </w:p>
    <w:p w:rsidR="000E163A" w:rsidRPr="00973EA9" w:rsidRDefault="000E163A" w:rsidP="00973EA9">
      <w:pPr>
        <w:tabs>
          <w:tab w:val="right" w:pos="10065"/>
        </w:tabs>
        <w:ind w:left="-567" w:firstLine="425"/>
        <w:jc w:val="both"/>
        <w:rPr>
          <w:sz w:val="24"/>
          <w:szCs w:val="24"/>
        </w:rPr>
      </w:pPr>
      <w:r w:rsidRPr="00973EA9">
        <w:rPr>
          <w:sz w:val="24"/>
          <w:szCs w:val="24"/>
        </w:rPr>
        <w:t>2.2.1. Исполнением Поставщиком обязательств по поставке (отгрузке) товара считается доста</w:t>
      </w:r>
      <w:r w:rsidRPr="00973EA9">
        <w:rPr>
          <w:sz w:val="24"/>
          <w:szCs w:val="24"/>
        </w:rPr>
        <w:t>в</w:t>
      </w:r>
      <w:r w:rsidRPr="00973EA9">
        <w:rPr>
          <w:sz w:val="24"/>
          <w:szCs w:val="24"/>
        </w:rPr>
        <w:t xml:space="preserve">ка товара Заказчику по адресу: Российская Федерация, 690091, Приморский край, </w:t>
      </w:r>
      <w:proofErr w:type="gramStart"/>
      <w:r w:rsidRPr="00973EA9">
        <w:rPr>
          <w:sz w:val="24"/>
          <w:szCs w:val="24"/>
        </w:rPr>
        <w:t>г</w:t>
      </w:r>
      <w:proofErr w:type="gramEnd"/>
      <w:r w:rsidRPr="00973EA9">
        <w:rPr>
          <w:sz w:val="24"/>
          <w:szCs w:val="24"/>
        </w:rPr>
        <w:t>. Владивосток, ул. Уборевича, д. 30/37.</w:t>
      </w:r>
    </w:p>
    <w:p w:rsidR="000E163A" w:rsidRPr="00973EA9" w:rsidRDefault="000E163A" w:rsidP="00973EA9">
      <w:pPr>
        <w:tabs>
          <w:tab w:val="right" w:pos="10065"/>
        </w:tabs>
        <w:ind w:left="-567" w:firstLine="425"/>
        <w:jc w:val="both"/>
        <w:rPr>
          <w:sz w:val="24"/>
          <w:szCs w:val="24"/>
        </w:rPr>
      </w:pPr>
      <w:r w:rsidRPr="00973EA9">
        <w:rPr>
          <w:sz w:val="24"/>
          <w:szCs w:val="24"/>
        </w:rPr>
        <w:lastRenderedPageBreak/>
        <w:t>2.2.2. Поставка товара осуществляется Поставщиком самостоятельно, определяемым им спос</w:t>
      </w:r>
      <w:r w:rsidRPr="00973EA9">
        <w:rPr>
          <w:sz w:val="24"/>
          <w:szCs w:val="24"/>
        </w:rPr>
        <w:t>о</w:t>
      </w:r>
      <w:r w:rsidRPr="00973EA9">
        <w:rPr>
          <w:sz w:val="24"/>
          <w:szCs w:val="24"/>
        </w:rPr>
        <w:t>бом.</w:t>
      </w:r>
    </w:p>
    <w:p w:rsidR="000E163A" w:rsidRPr="00973EA9" w:rsidRDefault="000E163A" w:rsidP="00973EA9">
      <w:pPr>
        <w:tabs>
          <w:tab w:val="right" w:pos="10065"/>
        </w:tabs>
        <w:ind w:left="-567" w:firstLine="425"/>
        <w:jc w:val="both"/>
        <w:rPr>
          <w:sz w:val="24"/>
          <w:szCs w:val="24"/>
        </w:rPr>
      </w:pPr>
      <w:r w:rsidRPr="00973EA9">
        <w:rPr>
          <w:sz w:val="24"/>
          <w:szCs w:val="24"/>
        </w:rPr>
        <w:t>2.2.3. Товар, не соответствующий требованиям настоящего Договора, в том числе недоброкач</w:t>
      </w:r>
      <w:r w:rsidRPr="00973EA9">
        <w:rPr>
          <w:sz w:val="24"/>
          <w:szCs w:val="24"/>
        </w:rPr>
        <w:t>е</w:t>
      </w:r>
      <w:r w:rsidRPr="00973EA9">
        <w:rPr>
          <w:sz w:val="24"/>
          <w:szCs w:val="24"/>
        </w:rPr>
        <w:t xml:space="preserve">ственный (бракованный), подлежит замене на товар с аналогичными характеристиками, либо товар, имеющий характеристики не хуже, </w:t>
      </w:r>
      <w:proofErr w:type="gramStart"/>
      <w:r w:rsidRPr="00973EA9">
        <w:rPr>
          <w:sz w:val="24"/>
          <w:szCs w:val="24"/>
        </w:rPr>
        <w:t>предусмотренных</w:t>
      </w:r>
      <w:proofErr w:type="gramEnd"/>
      <w:r w:rsidRPr="00973EA9">
        <w:rPr>
          <w:sz w:val="24"/>
          <w:szCs w:val="24"/>
        </w:rPr>
        <w:t xml:space="preserve"> Договором.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2.3. Гарантии Поставщика и гарантийные обязательства: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2.3.1. Поставщик гарантирует, что товар соответствует Спецификации, пригоден для использ</w:t>
      </w:r>
      <w:r w:rsidRPr="00973EA9">
        <w:rPr>
          <w:rFonts w:ascii="Times New Roman" w:hAnsi="Times New Roman" w:cs="Times New Roman"/>
          <w:sz w:val="24"/>
          <w:szCs w:val="24"/>
        </w:rPr>
        <w:t>о</w:t>
      </w:r>
      <w:r w:rsidRPr="00973EA9">
        <w:rPr>
          <w:rFonts w:ascii="Times New Roman" w:hAnsi="Times New Roman" w:cs="Times New Roman"/>
          <w:sz w:val="24"/>
          <w:szCs w:val="24"/>
        </w:rPr>
        <w:t xml:space="preserve">вания, принадлежит ему на праве собственности, не является предметом залога, под арестом не состоит, свободен от прав и претензий третьих лиц. </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2.3.2. Гарантийный срок на товар должен соответствовать сроку годности товара. Если в теч</w:t>
      </w:r>
      <w:r w:rsidRPr="00973EA9">
        <w:rPr>
          <w:rFonts w:ascii="Times New Roman" w:hAnsi="Times New Roman" w:cs="Times New Roman"/>
          <w:sz w:val="24"/>
          <w:szCs w:val="24"/>
        </w:rPr>
        <w:t>е</w:t>
      </w:r>
      <w:r w:rsidRPr="00973EA9">
        <w:rPr>
          <w:rFonts w:ascii="Times New Roman" w:hAnsi="Times New Roman" w:cs="Times New Roman"/>
          <w:sz w:val="24"/>
          <w:szCs w:val="24"/>
        </w:rPr>
        <w:t>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w:t>
      </w:r>
      <w:r w:rsidRPr="00973EA9">
        <w:rPr>
          <w:rFonts w:ascii="Times New Roman" w:hAnsi="Times New Roman" w:cs="Times New Roman"/>
          <w:sz w:val="24"/>
          <w:szCs w:val="24"/>
        </w:rPr>
        <w:t>и</w:t>
      </w:r>
      <w:r w:rsidRPr="00973EA9">
        <w:rPr>
          <w:rFonts w:ascii="Times New Roman" w:hAnsi="Times New Roman" w:cs="Times New Roman"/>
          <w:sz w:val="24"/>
          <w:szCs w:val="24"/>
        </w:rPr>
        <w:t>ка о недостатках товара.</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3. Стоимость и порядок оплаты товара</w:t>
      </w:r>
    </w:p>
    <w:p w:rsidR="000E163A" w:rsidRPr="00973EA9" w:rsidRDefault="000E163A" w:rsidP="00973EA9">
      <w:pPr>
        <w:tabs>
          <w:tab w:val="right" w:pos="10065"/>
        </w:tabs>
        <w:ind w:left="-567" w:firstLine="425"/>
        <w:jc w:val="both"/>
        <w:rPr>
          <w:sz w:val="24"/>
          <w:szCs w:val="24"/>
        </w:rPr>
      </w:pPr>
      <w:r w:rsidRPr="00973EA9">
        <w:rPr>
          <w:sz w:val="24"/>
          <w:szCs w:val="24"/>
        </w:rPr>
        <w:t>3.1.</w:t>
      </w:r>
      <w:r w:rsidRPr="00973EA9">
        <w:rPr>
          <w:b/>
          <w:sz w:val="24"/>
          <w:szCs w:val="24"/>
        </w:rPr>
        <w:t xml:space="preserve"> </w:t>
      </w:r>
      <w:r w:rsidRPr="00973EA9">
        <w:rPr>
          <w:sz w:val="24"/>
          <w:szCs w:val="24"/>
        </w:rPr>
        <w:t xml:space="preserve">Общая стоимость товара по настоящему Договору составляет </w:t>
      </w:r>
      <w:r w:rsidRPr="00973EA9">
        <w:rPr>
          <w:bCs/>
          <w:color w:val="000000"/>
          <w:sz w:val="24"/>
          <w:szCs w:val="24"/>
        </w:rPr>
        <w:t>146 966,61</w:t>
      </w:r>
      <w:r w:rsidRPr="00973EA9">
        <w:rPr>
          <w:b/>
          <w:bCs/>
          <w:color w:val="000000"/>
          <w:sz w:val="24"/>
          <w:szCs w:val="24"/>
        </w:rPr>
        <w:t xml:space="preserve">  </w:t>
      </w:r>
      <w:r w:rsidRPr="00973EA9">
        <w:rPr>
          <w:bCs/>
          <w:color w:val="000000"/>
          <w:sz w:val="24"/>
          <w:szCs w:val="24"/>
        </w:rPr>
        <w:t>(сто сорок шесть тысяч девятьсот шестьдесят шесть)</w:t>
      </w:r>
      <w:r w:rsidRPr="00973EA9">
        <w:rPr>
          <w:sz w:val="24"/>
          <w:szCs w:val="24"/>
        </w:rPr>
        <w:t xml:space="preserve"> рублей 61 копейка</w:t>
      </w:r>
      <w:r w:rsidR="00973EA9" w:rsidRPr="00973EA9">
        <w:rPr>
          <w:sz w:val="24"/>
          <w:szCs w:val="24"/>
        </w:rPr>
        <w:t xml:space="preserve">, </w:t>
      </w:r>
      <w:r w:rsidRPr="00973EA9">
        <w:rPr>
          <w:sz w:val="24"/>
          <w:szCs w:val="24"/>
        </w:rPr>
        <w:t>(НДС</w:t>
      </w:r>
      <w:r w:rsidR="00973EA9" w:rsidRPr="00973EA9">
        <w:rPr>
          <w:sz w:val="24"/>
          <w:szCs w:val="24"/>
        </w:rPr>
        <w:t xml:space="preserve"> </w:t>
      </w:r>
      <w:proofErr w:type="gramStart"/>
      <w:r w:rsidR="00973EA9" w:rsidRPr="00973EA9">
        <w:rPr>
          <w:sz w:val="24"/>
          <w:szCs w:val="24"/>
        </w:rPr>
        <w:t>предусмотрен / НДС не предусмо</w:t>
      </w:r>
      <w:r w:rsidR="00973EA9" w:rsidRPr="00973EA9">
        <w:rPr>
          <w:sz w:val="24"/>
          <w:szCs w:val="24"/>
        </w:rPr>
        <w:t>т</w:t>
      </w:r>
      <w:r w:rsidR="00973EA9" w:rsidRPr="00973EA9">
        <w:rPr>
          <w:sz w:val="24"/>
          <w:szCs w:val="24"/>
        </w:rPr>
        <w:t>рен</w:t>
      </w:r>
      <w:proofErr w:type="gramEnd"/>
      <w:r w:rsidR="00973EA9" w:rsidRPr="00973EA9">
        <w:rPr>
          <w:sz w:val="24"/>
          <w:szCs w:val="24"/>
        </w:rPr>
        <w:t>)</w:t>
      </w:r>
      <w:r w:rsidRPr="00973EA9">
        <w:rPr>
          <w:sz w:val="24"/>
          <w:szCs w:val="24"/>
        </w:rPr>
        <w:t>.</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3.2.</w:t>
      </w:r>
      <w:r w:rsidRPr="00973EA9">
        <w:rPr>
          <w:rFonts w:ascii="Times New Roman" w:hAnsi="Times New Roman" w:cs="Times New Roman"/>
          <w:b/>
          <w:sz w:val="24"/>
          <w:szCs w:val="24"/>
        </w:rPr>
        <w:t xml:space="preserve"> </w:t>
      </w:r>
      <w:r w:rsidRPr="00973EA9">
        <w:rPr>
          <w:rFonts w:ascii="Times New Roman" w:hAnsi="Times New Roman" w:cs="Times New Roman"/>
          <w:sz w:val="24"/>
          <w:szCs w:val="24"/>
        </w:rPr>
        <w:t xml:space="preserve">Стоимость товара включает в себя все налоги, пошлины, сборы, транспортные расходы, погрузочно-разгрузочные работы, стоимость его упаковки, маркировки и доставки товара в ГАУЗ «ККЦ СВМП» по адресу: </w:t>
      </w:r>
      <w:proofErr w:type="gramStart"/>
      <w:r w:rsidRPr="00973EA9">
        <w:rPr>
          <w:rFonts w:ascii="Times New Roman" w:hAnsi="Times New Roman" w:cs="Times New Roman"/>
          <w:sz w:val="24"/>
          <w:szCs w:val="24"/>
        </w:rPr>
        <w:t>г</w:t>
      </w:r>
      <w:proofErr w:type="gramEnd"/>
      <w:r w:rsidRPr="00973EA9">
        <w:rPr>
          <w:rFonts w:ascii="Times New Roman" w:hAnsi="Times New Roman" w:cs="Times New Roman"/>
          <w:sz w:val="24"/>
          <w:szCs w:val="24"/>
        </w:rPr>
        <w:t>. Владивосток, ул. Уборевича, д. 30/37 и иные возможные расходы Поставщика, необходимые для надлежащего исполнения обязательств, предусмотренных Догов</w:t>
      </w:r>
      <w:r w:rsidRPr="00973EA9">
        <w:rPr>
          <w:rFonts w:ascii="Times New Roman" w:hAnsi="Times New Roman" w:cs="Times New Roman"/>
          <w:sz w:val="24"/>
          <w:szCs w:val="24"/>
        </w:rPr>
        <w:t>о</w:t>
      </w:r>
      <w:r w:rsidRPr="00973EA9">
        <w:rPr>
          <w:rFonts w:ascii="Times New Roman" w:hAnsi="Times New Roman" w:cs="Times New Roman"/>
          <w:sz w:val="24"/>
          <w:szCs w:val="24"/>
        </w:rPr>
        <w:t>ром.</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3.3.</w:t>
      </w:r>
      <w:r w:rsidRPr="00973EA9">
        <w:rPr>
          <w:rFonts w:ascii="Times New Roman" w:hAnsi="Times New Roman" w:cs="Times New Roman"/>
          <w:b/>
          <w:sz w:val="24"/>
          <w:szCs w:val="24"/>
        </w:rPr>
        <w:t xml:space="preserve"> </w:t>
      </w:r>
      <w:r w:rsidRPr="00973EA9">
        <w:rPr>
          <w:rFonts w:ascii="Times New Roman" w:hAnsi="Times New Roman" w:cs="Times New Roman"/>
          <w:sz w:val="24"/>
          <w:szCs w:val="24"/>
        </w:rPr>
        <w:t>Оплата стоимости товара по настоящему Договору производится Заказчиком по безнали</w:t>
      </w:r>
      <w:r w:rsidRPr="00973EA9">
        <w:rPr>
          <w:rFonts w:ascii="Times New Roman" w:hAnsi="Times New Roman" w:cs="Times New Roman"/>
          <w:sz w:val="24"/>
          <w:szCs w:val="24"/>
        </w:rPr>
        <w:t>ч</w:t>
      </w:r>
      <w:r w:rsidRPr="00973EA9">
        <w:rPr>
          <w:rFonts w:ascii="Times New Roman" w:hAnsi="Times New Roman" w:cs="Times New Roman"/>
          <w:sz w:val="24"/>
          <w:szCs w:val="24"/>
        </w:rPr>
        <w:t>ному расчету в рублях Российской Федерации путем перечисления денежных средств на расчетный счет Поставщика, указанный в настоящем Договоре, платежными поручениями в следующем порядке:</w:t>
      </w:r>
    </w:p>
    <w:p w:rsidR="000E163A" w:rsidRPr="00973EA9" w:rsidRDefault="000E163A" w:rsidP="00973EA9">
      <w:pPr>
        <w:tabs>
          <w:tab w:val="right" w:pos="10065"/>
        </w:tabs>
        <w:ind w:left="-567" w:firstLine="425"/>
        <w:jc w:val="both"/>
        <w:rPr>
          <w:sz w:val="24"/>
          <w:szCs w:val="24"/>
          <w:u w:val="single"/>
        </w:rPr>
      </w:pPr>
      <w:r w:rsidRPr="00973EA9">
        <w:rPr>
          <w:sz w:val="24"/>
          <w:szCs w:val="24"/>
        </w:rPr>
        <w:t xml:space="preserve">3.3.1. Заказчик производит оплату партии товара </w:t>
      </w:r>
      <w:r w:rsidRPr="00973EA9">
        <w:rPr>
          <w:sz w:val="24"/>
          <w:szCs w:val="24"/>
          <w:u w:val="single"/>
        </w:rPr>
        <w:t>в течение 60 (шестидесяти) дней</w:t>
      </w:r>
      <w:r w:rsidRPr="00973EA9">
        <w:rPr>
          <w:sz w:val="24"/>
          <w:szCs w:val="24"/>
        </w:rPr>
        <w:t xml:space="preserve"> на основании счета-фактуры, товарной накладной.</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4. Приемка-передача товара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4.1. Поставка товара и передача относящихся к товару документов осуществляются в сроки, предусмотренные пунктом 1.2 настоящего Договора.</w:t>
      </w:r>
    </w:p>
    <w:p w:rsidR="000E163A" w:rsidRPr="00973EA9" w:rsidRDefault="000E163A" w:rsidP="00973EA9">
      <w:pPr>
        <w:tabs>
          <w:tab w:val="right" w:pos="10065"/>
        </w:tabs>
        <w:ind w:left="-567" w:firstLine="425"/>
        <w:jc w:val="both"/>
        <w:rPr>
          <w:sz w:val="24"/>
          <w:szCs w:val="24"/>
        </w:rPr>
      </w:pPr>
      <w:r w:rsidRPr="00973EA9">
        <w:rPr>
          <w:sz w:val="24"/>
          <w:szCs w:val="24"/>
        </w:rPr>
        <w:t>4.2. Право собственности на товар и риск случайной гибели, случайного повреждения товара переходит к Заказчику с момента принятия товара – подписания Заказчиком товарной накладной. С указанного момента Поставщик считается исполнившим свою обязанность по передаче товара.</w:t>
      </w:r>
    </w:p>
    <w:p w:rsidR="000E163A" w:rsidRPr="00973EA9" w:rsidRDefault="000E163A" w:rsidP="00973EA9">
      <w:pPr>
        <w:tabs>
          <w:tab w:val="right" w:pos="10065"/>
        </w:tabs>
        <w:ind w:left="-567" w:firstLine="425"/>
        <w:jc w:val="both"/>
        <w:rPr>
          <w:sz w:val="24"/>
          <w:szCs w:val="24"/>
        </w:rPr>
      </w:pPr>
      <w:r w:rsidRPr="00973EA9">
        <w:rPr>
          <w:sz w:val="24"/>
          <w:szCs w:val="24"/>
        </w:rPr>
        <w:t>4.3. Заказчик обеспечивает приемку переданного товара и относящихся к товару документов, за исключением случаев, когда он вправе потребовать замены товара или отказаться от приёмки товара в соответствии с действующим законодательством. При приемке товара Заказчик проверяет соответствие поставленного товара условиям Договора.</w:t>
      </w:r>
    </w:p>
    <w:p w:rsidR="000E163A" w:rsidRPr="00973EA9" w:rsidRDefault="000E163A" w:rsidP="00973EA9">
      <w:pPr>
        <w:tabs>
          <w:tab w:val="right" w:pos="10065"/>
        </w:tabs>
        <w:ind w:left="-567" w:firstLine="425"/>
        <w:jc w:val="both"/>
        <w:rPr>
          <w:sz w:val="24"/>
          <w:szCs w:val="24"/>
        </w:rPr>
      </w:pPr>
      <w:r w:rsidRPr="00973EA9">
        <w:rPr>
          <w:sz w:val="24"/>
          <w:szCs w:val="24"/>
        </w:rPr>
        <w:t>4.4. В случае поставки товара, несоответствующего условиям настоящего Договора о количес</w:t>
      </w:r>
      <w:r w:rsidRPr="00973EA9">
        <w:rPr>
          <w:sz w:val="24"/>
          <w:szCs w:val="24"/>
        </w:rPr>
        <w:t>т</w:t>
      </w:r>
      <w:r w:rsidRPr="00973EA9">
        <w:rPr>
          <w:sz w:val="24"/>
          <w:szCs w:val="24"/>
        </w:rPr>
        <w:t>ве, ассортименте, качестве, комплектности или упаковке (таре) товара Заказчик незамедлительно уведомляет об этом Поставщика и устанавливает срок для надлежащего исполнения Поставщиком своих обязательств в соответствии с условиями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4.5. Поставщик, получивший от Заказчика уведомление, предусмотренное пунктом 4.4 насто</w:t>
      </w:r>
      <w:r w:rsidRPr="00973EA9">
        <w:rPr>
          <w:rFonts w:ascii="Times New Roman" w:hAnsi="Times New Roman" w:cs="Times New Roman"/>
          <w:sz w:val="24"/>
          <w:szCs w:val="24"/>
        </w:rPr>
        <w:t>я</w:t>
      </w:r>
      <w:r w:rsidRPr="00973EA9">
        <w:rPr>
          <w:rFonts w:ascii="Times New Roman" w:hAnsi="Times New Roman" w:cs="Times New Roman"/>
          <w:sz w:val="24"/>
          <w:szCs w:val="24"/>
        </w:rPr>
        <w:t>щего Договора, обязан устранить замечания в срок, установленный Заказчиком.</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4.6. Не заказанный по заявкам товар не принимается и не оплачивается Заказчиком.</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5. Права и обязанности Заказчика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5.1. Заказчик вправе:</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5.1.1. Требовать от Поставщика надлежащей поставки товара соответствующего качества в количестве и в сроки, предусмотренные настоящим Договором.</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5.1.2. Требовать от Поставщика передачи недостающих или замены ненадлежащих документов, подтверждающих поставку (отгрузку) и (или) качество товара.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 xml:space="preserve">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w:t>
      </w:r>
      <w:r w:rsidRPr="00973EA9">
        <w:rPr>
          <w:rFonts w:ascii="Times New Roman" w:hAnsi="Times New Roman" w:cs="Times New Roman"/>
          <w:sz w:val="24"/>
          <w:szCs w:val="24"/>
        </w:rPr>
        <w:lastRenderedPageBreak/>
        <w:t>проведении экспертизы поставленного товара и представленных Поставщиком документов на товар.</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 xml:space="preserve">5.1.4. Определять лиц, непосредственно участвующих в </w:t>
      </w:r>
      <w:proofErr w:type="gramStart"/>
      <w:r w:rsidRPr="00973EA9">
        <w:rPr>
          <w:rFonts w:ascii="Times New Roman" w:hAnsi="Times New Roman" w:cs="Times New Roman"/>
          <w:sz w:val="24"/>
          <w:szCs w:val="24"/>
        </w:rPr>
        <w:t>контроле за</w:t>
      </w:r>
      <w:proofErr w:type="gramEnd"/>
      <w:r w:rsidRPr="00973EA9">
        <w:rPr>
          <w:rFonts w:ascii="Times New Roman" w:hAnsi="Times New Roman" w:cs="Times New Roman"/>
          <w:sz w:val="24"/>
          <w:szCs w:val="24"/>
        </w:rPr>
        <w:t xml:space="preserve"> осуществлением поставки товара.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5.2. Заказчик обязан:</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5.2.1. Своевременно сообщать в письменной форме Поставщику о недостатках товара, обнар</w:t>
      </w:r>
      <w:r w:rsidRPr="00973EA9">
        <w:rPr>
          <w:rFonts w:ascii="Times New Roman" w:hAnsi="Times New Roman" w:cs="Times New Roman"/>
          <w:sz w:val="24"/>
          <w:szCs w:val="24"/>
        </w:rPr>
        <w:t>у</w:t>
      </w:r>
      <w:r w:rsidRPr="00973EA9">
        <w:rPr>
          <w:rFonts w:ascii="Times New Roman" w:hAnsi="Times New Roman" w:cs="Times New Roman"/>
          <w:sz w:val="24"/>
          <w:szCs w:val="24"/>
        </w:rPr>
        <w:t>женных в ходе его поставки или приемки.</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5.2.2. Обеспечивать своевременную оплату товара в соответствии с условиями настоящего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5.2.3. Обеспечивать своевременную приемку товара в соответствии с условиями настоящего Договора.</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sz w:val="24"/>
          <w:szCs w:val="24"/>
        </w:rPr>
      </w:pPr>
      <w:r w:rsidRPr="00973EA9">
        <w:rPr>
          <w:rFonts w:ascii="Times New Roman" w:hAnsi="Times New Roman" w:cs="Times New Roman"/>
          <w:b/>
          <w:sz w:val="24"/>
          <w:szCs w:val="24"/>
        </w:rPr>
        <w:t>6. Права и обязанности Поставщика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6.1. Поставщик вправе:</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6.1.1. Требовать приемки товара в сроки, установленные настоящим Договором.</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6.1.2. Требовать своевременной оплаты поставленного товара в соответствии с подпунктом 3.3.1 настоящего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6.2. Поставщик обязан:</w:t>
      </w:r>
    </w:p>
    <w:p w:rsidR="000E163A" w:rsidRPr="00973EA9" w:rsidRDefault="000E163A" w:rsidP="00973EA9">
      <w:pPr>
        <w:tabs>
          <w:tab w:val="right" w:pos="10065"/>
        </w:tabs>
        <w:ind w:left="-567" w:firstLine="425"/>
        <w:jc w:val="both"/>
        <w:rPr>
          <w:sz w:val="24"/>
          <w:szCs w:val="24"/>
        </w:rPr>
      </w:pPr>
      <w:r w:rsidRPr="00973EA9">
        <w:rPr>
          <w:sz w:val="24"/>
          <w:szCs w:val="24"/>
        </w:rPr>
        <w:t>6.2.1. Поставить товар, отвечающий условиям настоящего Договора, и передать Заказчику о</w:t>
      </w:r>
      <w:r w:rsidRPr="00973EA9">
        <w:rPr>
          <w:sz w:val="24"/>
          <w:szCs w:val="24"/>
        </w:rPr>
        <w:t>т</w:t>
      </w:r>
      <w:r w:rsidRPr="00973EA9">
        <w:rPr>
          <w:sz w:val="24"/>
          <w:szCs w:val="24"/>
        </w:rPr>
        <w:t>носящиеся к товару документы.</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6.2.2.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7. Ответственность Сторон</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7.1. Ответственность Заказчика: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7.1.1. За неисполнение или ненадлежащее исполнение своих обязательств Заказчик несет о</w:t>
      </w:r>
      <w:r w:rsidRPr="00973EA9">
        <w:rPr>
          <w:rFonts w:ascii="Times New Roman" w:hAnsi="Times New Roman" w:cs="Times New Roman"/>
          <w:sz w:val="24"/>
          <w:szCs w:val="24"/>
        </w:rPr>
        <w:t>т</w:t>
      </w:r>
      <w:r w:rsidRPr="00973EA9">
        <w:rPr>
          <w:rFonts w:ascii="Times New Roman" w:hAnsi="Times New Roman" w:cs="Times New Roman"/>
          <w:sz w:val="24"/>
          <w:szCs w:val="24"/>
        </w:rPr>
        <w:t>ветственность в соответствии с действующим законодательством Российской Федерации.</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7.2. Ответственность Поставщика:</w:t>
      </w:r>
    </w:p>
    <w:p w:rsidR="000E163A" w:rsidRPr="00973EA9" w:rsidRDefault="000E163A" w:rsidP="00973EA9">
      <w:pPr>
        <w:tabs>
          <w:tab w:val="right" w:pos="10065"/>
        </w:tabs>
        <w:ind w:left="-567" w:firstLine="425"/>
        <w:jc w:val="both"/>
        <w:rPr>
          <w:sz w:val="24"/>
          <w:szCs w:val="24"/>
        </w:rPr>
      </w:pPr>
      <w:r w:rsidRPr="00973EA9">
        <w:rPr>
          <w:sz w:val="24"/>
          <w:szCs w:val="24"/>
        </w:rPr>
        <w:t>7.2.1. В случае нарушения сроков поставки товара Заказчик вправе применить к Поставщику неустойку в размере 0,5% от стоимости настоящего Договора за каждый день просрочки исполн</w:t>
      </w:r>
      <w:r w:rsidRPr="00973EA9">
        <w:rPr>
          <w:sz w:val="24"/>
          <w:szCs w:val="24"/>
        </w:rPr>
        <w:t>е</w:t>
      </w:r>
      <w:r w:rsidRPr="00973EA9">
        <w:rPr>
          <w:sz w:val="24"/>
          <w:szCs w:val="24"/>
        </w:rPr>
        <w:t>ния обязательства.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7.2.2. В случае несоответствия товара объему (количеству), предусмотренному настоящим Д</w:t>
      </w:r>
      <w:r w:rsidRPr="00973EA9">
        <w:rPr>
          <w:rFonts w:ascii="Times New Roman" w:hAnsi="Times New Roman" w:cs="Times New Roman"/>
          <w:sz w:val="24"/>
          <w:szCs w:val="24"/>
        </w:rPr>
        <w:t>о</w:t>
      </w:r>
      <w:r w:rsidRPr="00973EA9">
        <w:rPr>
          <w:rFonts w:ascii="Times New Roman" w:hAnsi="Times New Roman" w:cs="Times New Roman"/>
          <w:sz w:val="24"/>
          <w:szCs w:val="24"/>
        </w:rPr>
        <w:t>говором, и (или) поставки товара ненадлежащего качества, Заказчик вправе применить к Поста</w:t>
      </w:r>
      <w:r w:rsidRPr="00973EA9">
        <w:rPr>
          <w:rFonts w:ascii="Times New Roman" w:hAnsi="Times New Roman" w:cs="Times New Roman"/>
          <w:sz w:val="24"/>
          <w:szCs w:val="24"/>
        </w:rPr>
        <w:t>в</w:t>
      </w:r>
      <w:r w:rsidRPr="00973EA9">
        <w:rPr>
          <w:rFonts w:ascii="Times New Roman" w:hAnsi="Times New Roman" w:cs="Times New Roman"/>
          <w:sz w:val="24"/>
          <w:szCs w:val="24"/>
        </w:rPr>
        <w:t>щику неустойку в размере 0,5% от общей стоимости товара по настоящему Договору, за каждый день с момента уведомления Поставщика до момента надлежащего исполнения обязательств.</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7.2.3. В случае неисполнения или ненадлежащего исполнения Поставщиком гарантийных об</w:t>
      </w:r>
      <w:r w:rsidRPr="00973EA9">
        <w:rPr>
          <w:rFonts w:ascii="Times New Roman" w:hAnsi="Times New Roman" w:cs="Times New Roman"/>
          <w:sz w:val="24"/>
          <w:szCs w:val="24"/>
        </w:rPr>
        <w:t>я</w:t>
      </w:r>
      <w:r w:rsidRPr="00973EA9">
        <w:rPr>
          <w:rFonts w:ascii="Times New Roman" w:hAnsi="Times New Roman" w:cs="Times New Roman"/>
          <w:sz w:val="24"/>
          <w:szCs w:val="24"/>
        </w:rPr>
        <w:t>зательств Заказчик вправе применить к Поставщику неустойку в размере 0,5 % от стоимости настоящего Договора, за каждый день просрочки исполнения обязательств.</w:t>
      </w:r>
    </w:p>
    <w:p w:rsidR="000E163A" w:rsidRPr="00973EA9" w:rsidRDefault="000E163A" w:rsidP="00973EA9">
      <w:pPr>
        <w:tabs>
          <w:tab w:val="right" w:pos="10065"/>
        </w:tabs>
        <w:ind w:left="-567" w:firstLine="425"/>
        <w:jc w:val="both"/>
        <w:rPr>
          <w:sz w:val="24"/>
          <w:szCs w:val="24"/>
        </w:rPr>
      </w:pPr>
      <w:r w:rsidRPr="00973EA9">
        <w:rPr>
          <w:sz w:val="24"/>
          <w:szCs w:val="24"/>
        </w:rPr>
        <w:t>7.2.4. Неустойка начисляется за каждый день просрочки исполнения обязательства, предусмо</w:t>
      </w:r>
      <w:r w:rsidRPr="00973EA9">
        <w:rPr>
          <w:sz w:val="24"/>
          <w:szCs w:val="24"/>
        </w:rPr>
        <w:t>т</w:t>
      </w:r>
      <w:r w:rsidRPr="00973EA9">
        <w:rPr>
          <w:sz w:val="24"/>
          <w:szCs w:val="24"/>
        </w:rPr>
        <w:t>ренного Договором, начиная со дня, следующего после дня истечения установленного Договором срока исполнения обязательства.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7.2.5.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7.2.6. Уплата Поставщиком неустойки не освобождает его от исполнения обязательств по н</w:t>
      </w:r>
      <w:r w:rsidRPr="00973EA9">
        <w:rPr>
          <w:rFonts w:ascii="Times New Roman" w:hAnsi="Times New Roman" w:cs="Times New Roman"/>
          <w:sz w:val="24"/>
          <w:szCs w:val="24"/>
        </w:rPr>
        <w:t>а</w:t>
      </w:r>
      <w:r w:rsidRPr="00973EA9">
        <w:rPr>
          <w:rFonts w:ascii="Times New Roman" w:hAnsi="Times New Roman" w:cs="Times New Roman"/>
          <w:sz w:val="24"/>
          <w:szCs w:val="24"/>
        </w:rPr>
        <w:t>стоящему Договору.</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7.3. Условия освобождения Сторон от ответственности:</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7.3.1. Стороны освобождаются от ответственности за частичное или полное неисполнение об</w:t>
      </w:r>
      <w:r w:rsidRPr="00973EA9">
        <w:rPr>
          <w:rFonts w:ascii="Times New Roman" w:hAnsi="Times New Roman" w:cs="Times New Roman"/>
          <w:sz w:val="24"/>
          <w:szCs w:val="24"/>
        </w:rPr>
        <w:t>я</w:t>
      </w:r>
      <w:r w:rsidRPr="00973EA9">
        <w:rPr>
          <w:rFonts w:ascii="Times New Roman" w:hAnsi="Times New Roman" w:cs="Times New Roman"/>
          <w:sz w:val="24"/>
          <w:szCs w:val="24"/>
        </w:rPr>
        <w:t xml:space="preserve">зательств по настоящему Договору в случае наступления обстоятельств непреодолимой силы (форс-мажор). </w:t>
      </w:r>
      <w:proofErr w:type="gramStart"/>
      <w:r w:rsidRPr="00973EA9">
        <w:rPr>
          <w:rFonts w:ascii="Times New Roman" w:hAnsi="Times New Roman" w:cs="Times New Roman"/>
          <w:sz w:val="24"/>
          <w:szCs w:val="24"/>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w:t>
      </w:r>
      <w:r w:rsidRPr="00973EA9">
        <w:rPr>
          <w:rFonts w:ascii="Times New Roman" w:hAnsi="Times New Roman" w:cs="Times New Roman"/>
          <w:sz w:val="24"/>
          <w:szCs w:val="24"/>
        </w:rPr>
        <w:t>и</w:t>
      </w:r>
      <w:r w:rsidRPr="00973EA9">
        <w:rPr>
          <w:rFonts w:ascii="Times New Roman" w:hAnsi="Times New Roman" w:cs="Times New Roman"/>
          <w:sz w:val="24"/>
          <w:szCs w:val="24"/>
        </w:rPr>
        <w:t>ятные метеорологические условия, забастовки, локауты или другие</w:t>
      </w:r>
      <w:proofErr w:type="gramEnd"/>
      <w:r w:rsidRPr="00973EA9">
        <w:rPr>
          <w:rFonts w:ascii="Times New Roman" w:hAnsi="Times New Roman" w:cs="Times New Roman"/>
          <w:sz w:val="24"/>
          <w:szCs w:val="24"/>
        </w:rPr>
        <w:t xml:space="preserve">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8. Порядок разрешения споров</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lastRenderedPageBreak/>
        <w:t>8.1. Все споры и разногласия, которые могут возникнуть из настоящего Договора между Ст</w:t>
      </w:r>
      <w:r w:rsidRPr="00973EA9">
        <w:rPr>
          <w:rFonts w:ascii="Times New Roman" w:hAnsi="Times New Roman" w:cs="Times New Roman"/>
          <w:sz w:val="24"/>
          <w:szCs w:val="24"/>
        </w:rPr>
        <w:t>о</w:t>
      </w:r>
      <w:r w:rsidRPr="00973EA9">
        <w:rPr>
          <w:rFonts w:ascii="Times New Roman" w:hAnsi="Times New Roman" w:cs="Times New Roman"/>
          <w:sz w:val="24"/>
          <w:szCs w:val="24"/>
        </w:rPr>
        <w:t>ронами, разрешаются путем переговоров, в том числе в претензионном порядке.</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w:t>
      </w:r>
      <w:r w:rsidRPr="00973EA9">
        <w:rPr>
          <w:rFonts w:ascii="Times New Roman" w:hAnsi="Times New Roman" w:cs="Times New Roman"/>
          <w:sz w:val="24"/>
          <w:szCs w:val="24"/>
        </w:rPr>
        <w:t>е</w:t>
      </w:r>
      <w:r w:rsidRPr="00973EA9">
        <w:rPr>
          <w:rFonts w:ascii="Times New Roman" w:hAnsi="Times New Roman" w:cs="Times New Roman"/>
          <w:sz w:val="24"/>
          <w:szCs w:val="24"/>
        </w:rPr>
        <w:t>нии Договора нарушения со ссылкой на соответствующие положения Договора или его прилож</w:t>
      </w:r>
      <w:r w:rsidRPr="00973EA9">
        <w:rPr>
          <w:rFonts w:ascii="Times New Roman" w:hAnsi="Times New Roman" w:cs="Times New Roman"/>
          <w:sz w:val="24"/>
          <w:szCs w:val="24"/>
        </w:rPr>
        <w:t>е</w:t>
      </w:r>
      <w:r w:rsidRPr="00973EA9">
        <w:rPr>
          <w:rFonts w:ascii="Times New Roman" w:hAnsi="Times New Roman" w:cs="Times New Roman"/>
          <w:sz w:val="24"/>
          <w:szCs w:val="24"/>
        </w:rPr>
        <w:t>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в самих отправл</w:t>
      </w:r>
      <w:r w:rsidRPr="00973EA9">
        <w:rPr>
          <w:rFonts w:ascii="Times New Roman" w:hAnsi="Times New Roman" w:cs="Times New Roman"/>
          <w:sz w:val="24"/>
          <w:szCs w:val="24"/>
        </w:rPr>
        <w:t>е</w:t>
      </w:r>
      <w:r w:rsidRPr="00973EA9">
        <w:rPr>
          <w:rFonts w:ascii="Times New Roman" w:hAnsi="Times New Roman" w:cs="Times New Roman"/>
          <w:sz w:val="24"/>
          <w:szCs w:val="24"/>
        </w:rPr>
        <w:t>ниях или в настоящем Договоре. Переписка Сторон может осуществляться в виде письма или телеграммы, а в случаях направления телекса, факса, иного электронного сообщения – с посл</w:t>
      </w:r>
      <w:r w:rsidRPr="00973EA9">
        <w:rPr>
          <w:rFonts w:ascii="Times New Roman" w:hAnsi="Times New Roman" w:cs="Times New Roman"/>
          <w:sz w:val="24"/>
          <w:szCs w:val="24"/>
        </w:rPr>
        <w:t>е</w:t>
      </w:r>
      <w:r w:rsidRPr="00973EA9">
        <w:rPr>
          <w:rFonts w:ascii="Times New Roman" w:hAnsi="Times New Roman" w:cs="Times New Roman"/>
          <w:sz w:val="24"/>
          <w:szCs w:val="24"/>
        </w:rPr>
        <w:t>дующим предоставлением оригинала документа.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8.4. При не урегулировании Сторонами спора в досудебном порядке спор передается на разр</w:t>
      </w:r>
      <w:r w:rsidRPr="00973EA9">
        <w:rPr>
          <w:rFonts w:ascii="Times New Roman" w:hAnsi="Times New Roman" w:cs="Times New Roman"/>
          <w:sz w:val="24"/>
          <w:szCs w:val="24"/>
        </w:rPr>
        <w:t>е</w:t>
      </w:r>
      <w:r w:rsidRPr="00973EA9">
        <w:rPr>
          <w:rFonts w:ascii="Times New Roman" w:hAnsi="Times New Roman" w:cs="Times New Roman"/>
          <w:sz w:val="24"/>
          <w:szCs w:val="24"/>
        </w:rPr>
        <w:t>шение в Арбитражный суд Приморского края.</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9. Срок действия, изменение и расторжение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9.1. Договор вступает в силу с момента его подписания Сторонами и действует до 31 декабря 2016 года.</w:t>
      </w:r>
    </w:p>
    <w:p w:rsidR="000E163A" w:rsidRPr="00973EA9" w:rsidRDefault="000E163A" w:rsidP="00973EA9">
      <w:pPr>
        <w:tabs>
          <w:tab w:val="right" w:pos="10065"/>
        </w:tabs>
        <w:ind w:left="-567" w:firstLine="425"/>
        <w:jc w:val="both"/>
        <w:rPr>
          <w:sz w:val="24"/>
          <w:szCs w:val="24"/>
        </w:rPr>
      </w:pPr>
      <w:r w:rsidRPr="00973EA9">
        <w:rPr>
          <w:sz w:val="24"/>
          <w:szCs w:val="24"/>
        </w:rPr>
        <w:t>9.1.1. действие Договора в части исполнения обязательств по поставке товара до 31 декабря 2016 года, в части исполнения обязательств по оплате до осуществления полного взаиморасчета между Сторонами, при условии представления Поставщиком счета-фактуры и товарной накладной.</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9.2. Изменение положений настоящего Договора допускается в случаях, предусмотренных з</w:t>
      </w:r>
      <w:r w:rsidRPr="00973EA9">
        <w:rPr>
          <w:rFonts w:ascii="Times New Roman" w:hAnsi="Times New Roman" w:cs="Times New Roman"/>
          <w:sz w:val="24"/>
          <w:szCs w:val="24"/>
        </w:rPr>
        <w:t>а</w:t>
      </w:r>
      <w:r w:rsidRPr="00973EA9">
        <w:rPr>
          <w:rFonts w:ascii="Times New Roman" w:hAnsi="Times New Roman" w:cs="Times New Roman"/>
          <w:sz w:val="24"/>
          <w:szCs w:val="24"/>
        </w:rPr>
        <w:t>коном.</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9.3.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0E163A" w:rsidRPr="00973EA9" w:rsidRDefault="000E163A" w:rsidP="00973EA9">
      <w:pPr>
        <w:pStyle w:val="ConsPlusNormal"/>
        <w:widowControl/>
        <w:tabs>
          <w:tab w:val="right" w:pos="10065"/>
        </w:tabs>
        <w:ind w:left="-567" w:firstLine="425"/>
        <w:jc w:val="center"/>
        <w:rPr>
          <w:rFonts w:ascii="Times New Roman" w:hAnsi="Times New Roman" w:cs="Times New Roman"/>
          <w:b/>
          <w:sz w:val="24"/>
          <w:szCs w:val="24"/>
        </w:rPr>
      </w:pPr>
      <w:r w:rsidRPr="00973EA9">
        <w:rPr>
          <w:rFonts w:ascii="Times New Roman" w:hAnsi="Times New Roman" w:cs="Times New Roman"/>
          <w:b/>
          <w:sz w:val="24"/>
          <w:szCs w:val="24"/>
        </w:rPr>
        <w:t>10. Прочие условия Договора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10.1 Настоящий Договор составлен в 2 (двух) подлинных экземплярах, один из которых нах</w:t>
      </w:r>
      <w:r w:rsidRPr="00973EA9">
        <w:rPr>
          <w:rFonts w:ascii="Times New Roman" w:hAnsi="Times New Roman" w:cs="Times New Roman"/>
          <w:sz w:val="24"/>
          <w:szCs w:val="24"/>
        </w:rPr>
        <w:t>о</w:t>
      </w:r>
      <w:r w:rsidRPr="00973EA9">
        <w:rPr>
          <w:rFonts w:ascii="Times New Roman" w:hAnsi="Times New Roman" w:cs="Times New Roman"/>
          <w:sz w:val="24"/>
          <w:szCs w:val="24"/>
        </w:rPr>
        <w:t>дится у Поставщика, другой – у Заказчика.</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10.3.</w:t>
      </w:r>
      <w:r w:rsidRPr="00973EA9">
        <w:rPr>
          <w:rFonts w:ascii="Times New Roman" w:hAnsi="Times New Roman" w:cs="Times New Roman"/>
          <w:b/>
          <w:sz w:val="24"/>
          <w:szCs w:val="24"/>
        </w:rPr>
        <w:t xml:space="preserve"> </w:t>
      </w:r>
      <w:r w:rsidRPr="00973EA9">
        <w:rPr>
          <w:rFonts w:ascii="Times New Roman" w:hAnsi="Times New Roman" w:cs="Times New Roman"/>
          <w:sz w:val="24"/>
          <w:szCs w:val="24"/>
        </w:rPr>
        <w:t>Все приложения к настоящему Договору являются его неотъемлемой частью.</w:t>
      </w:r>
    </w:p>
    <w:p w:rsidR="000E163A" w:rsidRPr="00973EA9" w:rsidRDefault="000E163A" w:rsidP="00973EA9">
      <w:pPr>
        <w:pStyle w:val="ConsPlusNormal"/>
        <w:widowControl/>
        <w:tabs>
          <w:tab w:val="right" w:pos="10065"/>
        </w:tabs>
        <w:ind w:left="-567" w:firstLine="425"/>
        <w:jc w:val="both"/>
        <w:rPr>
          <w:rFonts w:ascii="Times New Roman" w:hAnsi="Times New Roman" w:cs="Times New Roman"/>
          <w:sz w:val="24"/>
          <w:szCs w:val="24"/>
        </w:rPr>
      </w:pPr>
      <w:r w:rsidRPr="00973EA9">
        <w:rPr>
          <w:rFonts w:ascii="Times New Roman" w:hAnsi="Times New Roman" w:cs="Times New Roman"/>
          <w:sz w:val="24"/>
          <w:szCs w:val="24"/>
        </w:rPr>
        <w:t>10.4.</w:t>
      </w:r>
      <w:r w:rsidRPr="00973EA9">
        <w:rPr>
          <w:rFonts w:ascii="Times New Roman" w:hAnsi="Times New Roman" w:cs="Times New Roman"/>
          <w:b/>
          <w:sz w:val="24"/>
          <w:szCs w:val="24"/>
        </w:rPr>
        <w:t xml:space="preserve"> </w:t>
      </w:r>
      <w:r w:rsidRPr="00973EA9">
        <w:rPr>
          <w:rFonts w:ascii="Times New Roman" w:hAnsi="Times New Roman" w:cs="Times New Roman"/>
          <w:sz w:val="24"/>
          <w:szCs w:val="24"/>
        </w:rPr>
        <w:t>При исполнении Договора не допускается перемена Поставщика, за исключением случ</w:t>
      </w:r>
      <w:r w:rsidRPr="00973EA9">
        <w:rPr>
          <w:rFonts w:ascii="Times New Roman" w:hAnsi="Times New Roman" w:cs="Times New Roman"/>
          <w:sz w:val="24"/>
          <w:szCs w:val="24"/>
        </w:rPr>
        <w:t>а</w:t>
      </w:r>
      <w:r w:rsidRPr="00973EA9">
        <w:rPr>
          <w:rFonts w:ascii="Times New Roman" w:hAnsi="Times New Roman" w:cs="Times New Roman"/>
          <w:sz w:val="24"/>
          <w:szCs w:val="24"/>
        </w:rPr>
        <w:t>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w:t>
      </w:r>
      <w:r w:rsidRPr="00973EA9">
        <w:rPr>
          <w:rFonts w:ascii="Times New Roman" w:hAnsi="Times New Roman" w:cs="Times New Roman"/>
          <w:sz w:val="24"/>
          <w:szCs w:val="24"/>
        </w:rPr>
        <w:t>е</w:t>
      </w:r>
      <w:r w:rsidRPr="00973EA9">
        <w:rPr>
          <w:rFonts w:ascii="Times New Roman" w:hAnsi="Times New Roman" w:cs="Times New Roman"/>
          <w:sz w:val="24"/>
          <w:szCs w:val="24"/>
        </w:rPr>
        <w:t>ния.</w:t>
      </w:r>
    </w:p>
    <w:p w:rsidR="000E163A" w:rsidRPr="00973EA9" w:rsidRDefault="000E163A" w:rsidP="00973EA9">
      <w:pPr>
        <w:tabs>
          <w:tab w:val="right" w:pos="10065"/>
        </w:tabs>
        <w:ind w:left="-567" w:firstLine="425"/>
        <w:jc w:val="center"/>
        <w:rPr>
          <w:b/>
          <w:sz w:val="24"/>
          <w:szCs w:val="24"/>
        </w:rPr>
      </w:pPr>
      <w:r w:rsidRPr="00973EA9">
        <w:rPr>
          <w:b/>
          <w:sz w:val="24"/>
          <w:szCs w:val="24"/>
        </w:rPr>
        <w:t>11. Приложения к Договору</w:t>
      </w:r>
    </w:p>
    <w:p w:rsidR="000E163A" w:rsidRPr="00973EA9" w:rsidRDefault="000E163A" w:rsidP="00973EA9">
      <w:pPr>
        <w:tabs>
          <w:tab w:val="right" w:pos="10065"/>
        </w:tabs>
        <w:ind w:left="-567" w:firstLine="425"/>
        <w:jc w:val="both"/>
        <w:rPr>
          <w:sz w:val="24"/>
          <w:szCs w:val="24"/>
        </w:rPr>
      </w:pPr>
      <w:r w:rsidRPr="00973EA9">
        <w:rPr>
          <w:sz w:val="24"/>
          <w:szCs w:val="24"/>
        </w:rPr>
        <w:t>11.1. Приложение № 1. Спецификация.</w:t>
      </w:r>
    </w:p>
    <w:p w:rsidR="000E163A" w:rsidRPr="00973EA9" w:rsidRDefault="000E163A" w:rsidP="00973EA9">
      <w:pPr>
        <w:widowControl w:val="0"/>
        <w:shd w:val="clear" w:color="auto" w:fill="FFFFFF"/>
        <w:tabs>
          <w:tab w:val="left" w:pos="900"/>
          <w:tab w:val="right" w:pos="10065"/>
        </w:tabs>
        <w:autoSpaceDE w:val="0"/>
        <w:autoSpaceDN w:val="0"/>
        <w:adjustRightInd w:val="0"/>
        <w:spacing w:line="274" w:lineRule="exact"/>
        <w:ind w:left="-567" w:firstLine="425"/>
        <w:jc w:val="center"/>
        <w:rPr>
          <w:b/>
          <w:sz w:val="24"/>
          <w:szCs w:val="24"/>
        </w:rPr>
      </w:pPr>
      <w:r w:rsidRPr="00973EA9">
        <w:rPr>
          <w:b/>
          <w:sz w:val="24"/>
          <w:szCs w:val="24"/>
        </w:rPr>
        <w:t>12. Адреса, реквизиты и подписи сторон</w:t>
      </w:r>
    </w:p>
    <w:tbl>
      <w:tblPr>
        <w:tblW w:w="10314" w:type="dxa"/>
        <w:tblLayout w:type="fixed"/>
        <w:tblLook w:val="0000"/>
      </w:tblPr>
      <w:tblGrid>
        <w:gridCol w:w="5295"/>
        <w:gridCol w:w="5019"/>
      </w:tblGrid>
      <w:tr w:rsidR="000E163A" w:rsidRPr="00973EA9" w:rsidTr="000E163A">
        <w:trPr>
          <w:trHeight w:val="234"/>
        </w:trPr>
        <w:tc>
          <w:tcPr>
            <w:tcW w:w="5295" w:type="dxa"/>
            <w:shd w:val="clear" w:color="auto" w:fill="auto"/>
          </w:tcPr>
          <w:p w:rsidR="000E163A" w:rsidRPr="00973EA9" w:rsidRDefault="000E163A" w:rsidP="00973EA9">
            <w:pPr>
              <w:pStyle w:val="Requisits"/>
              <w:keepNext/>
              <w:tabs>
                <w:tab w:val="right" w:pos="10065"/>
              </w:tabs>
              <w:ind w:left="-567" w:firstLine="425"/>
              <w:jc w:val="center"/>
              <w:outlineLvl w:val="0"/>
              <w:rPr>
                <w:rFonts w:ascii="Times New Roman" w:hAnsi="Times New Roman"/>
                <w:b/>
                <w:sz w:val="24"/>
                <w:szCs w:val="24"/>
              </w:rPr>
            </w:pPr>
            <w:r w:rsidRPr="00973EA9">
              <w:rPr>
                <w:rFonts w:ascii="Times New Roman" w:hAnsi="Times New Roman"/>
                <w:b/>
                <w:sz w:val="24"/>
                <w:szCs w:val="24"/>
              </w:rPr>
              <w:t>Заказчик</w:t>
            </w:r>
          </w:p>
        </w:tc>
        <w:tc>
          <w:tcPr>
            <w:tcW w:w="5019" w:type="dxa"/>
            <w:shd w:val="clear" w:color="auto" w:fill="auto"/>
          </w:tcPr>
          <w:p w:rsidR="000E163A" w:rsidRPr="00973EA9" w:rsidRDefault="000E163A" w:rsidP="00973EA9">
            <w:pPr>
              <w:pStyle w:val="11"/>
              <w:keepNext/>
              <w:tabs>
                <w:tab w:val="right" w:pos="10065"/>
              </w:tabs>
              <w:ind w:left="-567" w:firstLine="425"/>
              <w:jc w:val="center"/>
              <w:rPr>
                <w:b/>
                <w:sz w:val="24"/>
                <w:szCs w:val="24"/>
              </w:rPr>
            </w:pPr>
            <w:r w:rsidRPr="00973EA9">
              <w:rPr>
                <w:b/>
                <w:sz w:val="24"/>
                <w:szCs w:val="24"/>
              </w:rPr>
              <w:t xml:space="preserve">Поставщик  </w:t>
            </w:r>
          </w:p>
        </w:tc>
      </w:tr>
      <w:tr w:rsidR="000E163A" w:rsidRPr="00973EA9" w:rsidTr="000E163A">
        <w:trPr>
          <w:trHeight w:val="3307"/>
        </w:trPr>
        <w:tc>
          <w:tcPr>
            <w:tcW w:w="5295" w:type="dxa"/>
            <w:shd w:val="clear" w:color="auto" w:fill="auto"/>
          </w:tcPr>
          <w:p w:rsidR="000E163A" w:rsidRPr="00973EA9" w:rsidRDefault="000E163A" w:rsidP="000E163A">
            <w:pPr>
              <w:pStyle w:val="a3"/>
              <w:rPr>
                <w:rFonts w:ascii="Times New Roman" w:hAnsi="Times New Roman"/>
                <w:b/>
                <w:sz w:val="18"/>
                <w:szCs w:val="18"/>
              </w:rPr>
            </w:pPr>
            <w:r w:rsidRPr="00973EA9">
              <w:rPr>
                <w:rFonts w:ascii="Times New Roman" w:hAnsi="Times New Roman"/>
                <w:b/>
                <w:sz w:val="18"/>
                <w:szCs w:val="18"/>
              </w:rPr>
              <w:t>государственное автономное учреждение здравоохранения «Краевой клинический центр специализированных видов медицинской помощи»</w:t>
            </w:r>
          </w:p>
          <w:p w:rsidR="000E163A" w:rsidRPr="00973EA9" w:rsidRDefault="000E163A" w:rsidP="000E163A">
            <w:pPr>
              <w:pStyle w:val="a3"/>
              <w:rPr>
                <w:rFonts w:ascii="Times New Roman" w:hAnsi="Times New Roman"/>
                <w:b/>
                <w:sz w:val="18"/>
                <w:szCs w:val="18"/>
              </w:rPr>
            </w:pPr>
            <w:r w:rsidRPr="00973EA9">
              <w:rPr>
                <w:rFonts w:ascii="Times New Roman" w:hAnsi="Times New Roman"/>
                <w:b/>
                <w:sz w:val="18"/>
                <w:szCs w:val="18"/>
              </w:rPr>
              <w:t>(ГАУЗ «ККЦ СВМП»)</w:t>
            </w:r>
          </w:p>
          <w:p w:rsidR="000E163A" w:rsidRPr="00973EA9" w:rsidRDefault="000E163A" w:rsidP="000E163A">
            <w:pPr>
              <w:pStyle w:val="a3"/>
              <w:rPr>
                <w:rFonts w:ascii="Times New Roman" w:hAnsi="Times New Roman"/>
                <w:spacing w:val="2"/>
                <w:sz w:val="18"/>
                <w:szCs w:val="18"/>
              </w:rPr>
            </w:pPr>
            <w:r w:rsidRPr="00973EA9">
              <w:rPr>
                <w:rFonts w:ascii="Times New Roman" w:hAnsi="Times New Roman"/>
                <w:spacing w:val="2"/>
                <w:sz w:val="18"/>
                <w:szCs w:val="18"/>
              </w:rPr>
              <w:t xml:space="preserve">690091, Приморский край, </w:t>
            </w:r>
            <w:proofErr w:type="gramStart"/>
            <w:r w:rsidRPr="00973EA9">
              <w:rPr>
                <w:rFonts w:ascii="Times New Roman" w:hAnsi="Times New Roman"/>
                <w:spacing w:val="2"/>
                <w:sz w:val="18"/>
                <w:szCs w:val="18"/>
              </w:rPr>
              <w:t>г</w:t>
            </w:r>
            <w:proofErr w:type="gramEnd"/>
            <w:r w:rsidRPr="00973EA9">
              <w:rPr>
                <w:rFonts w:ascii="Times New Roman" w:hAnsi="Times New Roman"/>
                <w:spacing w:val="2"/>
                <w:sz w:val="18"/>
                <w:szCs w:val="18"/>
              </w:rPr>
              <w:t>. Владивосток, ул. Уборевича, д. 30/37</w:t>
            </w:r>
          </w:p>
          <w:p w:rsidR="000E163A" w:rsidRPr="00973EA9" w:rsidRDefault="000E163A" w:rsidP="000E163A">
            <w:pPr>
              <w:pStyle w:val="a3"/>
              <w:rPr>
                <w:rFonts w:ascii="Times New Roman" w:hAnsi="Times New Roman"/>
                <w:spacing w:val="2"/>
                <w:sz w:val="18"/>
                <w:szCs w:val="18"/>
              </w:rPr>
            </w:pPr>
            <w:r w:rsidRPr="00973EA9">
              <w:rPr>
                <w:rFonts w:ascii="Times New Roman" w:hAnsi="Times New Roman"/>
                <w:spacing w:val="2"/>
                <w:sz w:val="18"/>
                <w:szCs w:val="18"/>
              </w:rPr>
              <w:t>Тел. (423) 242-07-05, факс (423) 2</w:t>
            </w:r>
            <w:r w:rsidRPr="00973EA9">
              <w:rPr>
                <w:rFonts w:ascii="Times New Roman" w:hAnsi="Times New Roman"/>
                <w:sz w:val="18"/>
                <w:szCs w:val="18"/>
              </w:rPr>
              <w:t>43-81-35</w:t>
            </w:r>
          </w:p>
          <w:p w:rsidR="000E163A" w:rsidRPr="00973EA9" w:rsidRDefault="000E163A" w:rsidP="000E163A">
            <w:pPr>
              <w:pStyle w:val="a3"/>
              <w:rPr>
                <w:rFonts w:ascii="Times New Roman" w:hAnsi="Times New Roman"/>
                <w:spacing w:val="-3"/>
                <w:sz w:val="18"/>
                <w:szCs w:val="18"/>
              </w:rPr>
            </w:pPr>
            <w:r w:rsidRPr="00973EA9">
              <w:rPr>
                <w:rFonts w:ascii="Times New Roman" w:hAnsi="Times New Roman"/>
                <w:sz w:val="18"/>
                <w:szCs w:val="18"/>
                <w:lang w:val="en-US"/>
              </w:rPr>
              <w:t>e</w:t>
            </w:r>
            <w:r w:rsidRPr="00973EA9">
              <w:rPr>
                <w:rFonts w:ascii="Times New Roman" w:hAnsi="Times New Roman"/>
                <w:sz w:val="18"/>
                <w:szCs w:val="18"/>
              </w:rPr>
              <w:t>-</w:t>
            </w:r>
            <w:r w:rsidRPr="00973EA9">
              <w:rPr>
                <w:rFonts w:ascii="Times New Roman" w:hAnsi="Times New Roman"/>
                <w:sz w:val="18"/>
                <w:szCs w:val="18"/>
                <w:lang w:val="en-US"/>
              </w:rPr>
              <w:t>mail</w:t>
            </w:r>
            <w:r w:rsidRPr="00973EA9">
              <w:rPr>
                <w:rFonts w:ascii="Times New Roman" w:hAnsi="Times New Roman"/>
                <w:sz w:val="18"/>
                <w:szCs w:val="18"/>
              </w:rPr>
              <w:t xml:space="preserve">: </w:t>
            </w:r>
            <w:hyperlink r:id="rId11" w:history="1">
              <w:r w:rsidRPr="00973EA9">
                <w:rPr>
                  <w:rStyle w:val="a4"/>
                  <w:rFonts w:ascii="Times New Roman" w:hAnsi="Times New Roman"/>
                  <w:sz w:val="18"/>
                  <w:szCs w:val="18"/>
                  <w:lang w:val="en-US"/>
                </w:rPr>
                <w:t>info</w:t>
              </w:r>
              <w:r w:rsidRPr="00973EA9">
                <w:rPr>
                  <w:rStyle w:val="a4"/>
                  <w:rFonts w:ascii="Times New Roman" w:hAnsi="Times New Roman"/>
                  <w:sz w:val="18"/>
                  <w:szCs w:val="18"/>
                </w:rPr>
                <w:t>@</w:t>
              </w:r>
              <w:proofErr w:type="spellStart"/>
              <w:r w:rsidRPr="00973EA9">
                <w:rPr>
                  <w:rStyle w:val="a4"/>
                  <w:rFonts w:ascii="Times New Roman" w:hAnsi="Times New Roman"/>
                  <w:sz w:val="18"/>
                  <w:szCs w:val="18"/>
                  <w:lang w:val="en-US"/>
                </w:rPr>
                <w:t>kkcsvmp</w:t>
              </w:r>
              <w:proofErr w:type="spellEnd"/>
              <w:r w:rsidRPr="00973EA9">
                <w:rPr>
                  <w:rStyle w:val="a4"/>
                  <w:rFonts w:ascii="Times New Roman" w:hAnsi="Times New Roman"/>
                  <w:sz w:val="18"/>
                  <w:szCs w:val="18"/>
                </w:rPr>
                <w:t>.</w:t>
              </w:r>
              <w:proofErr w:type="spellStart"/>
              <w:r w:rsidRPr="00973EA9">
                <w:rPr>
                  <w:rStyle w:val="a4"/>
                  <w:rFonts w:ascii="Times New Roman" w:hAnsi="Times New Roman"/>
                  <w:sz w:val="18"/>
                  <w:szCs w:val="18"/>
                  <w:lang w:val="en-US"/>
                </w:rPr>
                <w:t>ru</w:t>
              </w:r>
              <w:proofErr w:type="spellEnd"/>
            </w:hyperlink>
            <w:r w:rsidRPr="00973EA9">
              <w:rPr>
                <w:rFonts w:ascii="Times New Roman" w:hAnsi="Times New Roman"/>
                <w:sz w:val="18"/>
                <w:szCs w:val="18"/>
              </w:rPr>
              <w:t xml:space="preserve"> </w:t>
            </w:r>
          </w:p>
          <w:p w:rsidR="000E163A" w:rsidRPr="00973EA9" w:rsidRDefault="000E163A" w:rsidP="000E163A">
            <w:pPr>
              <w:pStyle w:val="a3"/>
              <w:rPr>
                <w:rFonts w:ascii="Times New Roman" w:hAnsi="Times New Roman"/>
                <w:spacing w:val="-3"/>
                <w:sz w:val="18"/>
                <w:szCs w:val="18"/>
              </w:rPr>
            </w:pPr>
            <w:r w:rsidRPr="00973EA9">
              <w:rPr>
                <w:rFonts w:ascii="Times New Roman" w:hAnsi="Times New Roman"/>
                <w:spacing w:val="-3"/>
                <w:sz w:val="18"/>
                <w:szCs w:val="18"/>
              </w:rPr>
              <w:t>ИНН 2536063006, КПП 253601001</w:t>
            </w:r>
          </w:p>
          <w:p w:rsidR="000E163A" w:rsidRPr="00973EA9" w:rsidRDefault="000E163A" w:rsidP="000E163A">
            <w:pPr>
              <w:pStyle w:val="a3"/>
              <w:rPr>
                <w:rFonts w:ascii="Times New Roman" w:hAnsi="Times New Roman"/>
                <w:sz w:val="18"/>
                <w:szCs w:val="18"/>
              </w:rPr>
            </w:pPr>
            <w:r w:rsidRPr="00973EA9">
              <w:rPr>
                <w:rFonts w:ascii="Times New Roman" w:hAnsi="Times New Roman"/>
                <w:sz w:val="18"/>
                <w:szCs w:val="18"/>
              </w:rPr>
              <w:t>УФК по Приморскому краю (ГАУЗ «ККЦ СВМП»)</w:t>
            </w:r>
          </w:p>
          <w:p w:rsidR="000E163A" w:rsidRPr="00973EA9" w:rsidRDefault="000E163A" w:rsidP="000E163A">
            <w:pPr>
              <w:shd w:val="clear" w:color="auto" w:fill="FFFFFF"/>
              <w:rPr>
                <w:spacing w:val="-2"/>
                <w:sz w:val="18"/>
                <w:szCs w:val="18"/>
              </w:rPr>
            </w:pPr>
            <w:proofErr w:type="gramStart"/>
            <w:r w:rsidRPr="00973EA9">
              <w:rPr>
                <w:spacing w:val="-2"/>
                <w:sz w:val="18"/>
                <w:szCs w:val="18"/>
              </w:rPr>
              <w:t>л</w:t>
            </w:r>
            <w:proofErr w:type="gramEnd"/>
            <w:r w:rsidRPr="00973EA9">
              <w:rPr>
                <w:spacing w:val="-2"/>
                <w:sz w:val="18"/>
                <w:szCs w:val="18"/>
              </w:rPr>
              <w:t>/с № 32206Ц13220</w:t>
            </w:r>
          </w:p>
          <w:p w:rsidR="000E163A" w:rsidRPr="00973EA9" w:rsidRDefault="000E163A" w:rsidP="000E163A">
            <w:pPr>
              <w:shd w:val="clear" w:color="auto" w:fill="FFFFFF"/>
              <w:rPr>
                <w:spacing w:val="-2"/>
                <w:sz w:val="18"/>
                <w:szCs w:val="18"/>
              </w:rPr>
            </w:pPr>
            <w:proofErr w:type="gramStart"/>
            <w:r w:rsidRPr="00973EA9">
              <w:rPr>
                <w:spacing w:val="-2"/>
                <w:sz w:val="18"/>
                <w:szCs w:val="18"/>
              </w:rPr>
              <w:t>л</w:t>
            </w:r>
            <w:proofErr w:type="gramEnd"/>
            <w:r w:rsidRPr="00973EA9">
              <w:rPr>
                <w:spacing w:val="-2"/>
                <w:sz w:val="18"/>
                <w:szCs w:val="18"/>
              </w:rPr>
              <w:t>/с № 31206Ц13220</w:t>
            </w:r>
          </w:p>
          <w:p w:rsidR="000E163A" w:rsidRPr="00973EA9" w:rsidRDefault="000E163A" w:rsidP="000E163A">
            <w:pPr>
              <w:shd w:val="clear" w:color="auto" w:fill="FFFFFF"/>
              <w:rPr>
                <w:spacing w:val="-2"/>
                <w:sz w:val="18"/>
                <w:szCs w:val="18"/>
              </w:rPr>
            </w:pPr>
            <w:proofErr w:type="gramStart"/>
            <w:r w:rsidRPr="00973EA9">
              <w:rPr>
                <w:spacing w:val="-2"/>
                <w:sz w:val="18"/>
                <w:szCs w:val="18"/>
              </w:rPr>
              <w:t>л</w:t>
            </w:r>
            <w:proofErr w:type="gramEnd"/>
            <w:r w:rsidRPr="00973EA9">
              <w:rPr>
                <w:spacing w:val="-2"/>
                <w:sz w:val="18"/>
                <w:szCs w:val="18"/>
              </w:rPr>
              <w:t>/с № 30206Ц13220</w:t>
            </w:r>
          </w:p>
          <w:p w:rsidR="000E163A" w:rsidRPr="00973EA9" w:rsidRDefault="000E163A" w:rsidP="000E163A">
            <w:pPr>
              <w:pStyle w:val="a3"/>
              <w:rPr>
                <w:rFonts w:ascii="Times New Roman" w:hAnsi="Times New Roman"/>
                <w:sz w:val="18"/>
                <w:szCs w:val="18"/>
              </w:rPr>
            </w:pPr>
            <w:r w:rsidRPr="00973EA9">
              <w:rPr>
                <w:rFonts w:ascii="Times New Roman" w:hAnsi="Times New Roman"/>
                <w:sz w:val="18"/>
                <w:szCs w:val="18"/>
              </w:rPr>
              <w:t xml:space="preserve">в </w:t>
            </w:r>
            <w:proofErr w:type="gramStart"/>
            <w:r w:rsidRPr="00973EA9">
              <w:rPr>
                <w:rFonts w:ascii="Times New Roman" w:hAnsi="Times New Roman"/>
                <w:sz w:val="18"/>
                <w:szCs w:val="18"/>
              </w:rPr>
              <w:t>Дальневосточном</w:t>
            </w:r>
            <w:proofErr w:type="gramEnd"/>
            <w:r w:rsidRPr="00973EA9">
              <w:rPr>
                <w:rFonts w:ascii="Times New Roman" w:hAnsi="Times New Roman"/>
                <w:sz w:val="18"/>
                <w:szCs w:val="18"/>
              </w:rPr>
              <w:t xml:space="preserve"> ГУ Банка России г. Владивосток </w:t>
            </w:r>
          </w:p>
          <w:p w:rsidR="000E163A" w:rsidRPr="00973EA9" w:rsidRDefault="000E163A" w:rsidP="000E163A">
            <w:pPr>
              <w:pStyle w:val="a3"/>
              <w:rPr>
                <w:rFonts w:ascii="Times New Roman" w:hAnsi="Times New Roman"/>
                <w:sz w:val="18"/>
                <w:szCs w:val="18"/>
              </w:rPr>
            </w:pPr>
            <w:r w:rsidRPr="00973EA9">
              <w:rPr>
                <w:rFonts w:ascii="Times New Roman" w:hAnsi="Times New Roman"/>
                <w:sz w:val="18"/>
                <w:szCs w:val="18"/>
              </w:rPr>
              <w:t>БИК 040507001</w:t>
            </w:r>
          </w:p>
          <w:p w:rsidR="000E163A" w:rsidRPr="00973EA9" w:rsidRDefault="000E163A" w:rsidP="000E163A">
            <w:pPr>
              <w:pStyle w:val="a3"/>
              <w:rPr>
                <w:rFonts w:ascii="Times New Roman" w:hAnsi="Times New Roman"/>
                <w:spacing w:val="-2"/>
                <w:sz w:val="24"/>
                <w:szCs w:val="24"/>
                <w:lang w:val="en-US"/>
              </w:rPr>
            </w:pPr>
            <w:proofErr w:type="spellStart"/>
            <w:proofErr w:type="gramStart"/>
            <w:r w:rsidRPr="00973EA9">
              <w:rPr>
                <w:rFonts w:ascii="Times New Roman" w:hAnsi="Times New Roman"/>
                <w:sz w:val="18"/>
                <w:szCs w:val="18"/>
              </w:rPr>
              <w:t>р</w:t>
            </w:r>
            <w:proofErr w:type="spellEnd"/>
            <w:proofErr w:type="gramEnd"/>
            <w:r w:rsidRPr="00973EA9">
              <w:rPr>
                <w:rFonts w:ascii="Times New Roman" w:hAnsi="Times New Roman"/>
                <w:sz w:val="18"/>
                <w:szCs w:val="18"/>
              </w:rPr>
              <w:t>/</w:t>
            </w:r>
            <w:proofErr w:type="spellStart"/>
            <w:r w:rsidRPr="00973EA9">
              <w:rPr>
                <w:rFonts w:ascii="Times New Roman" w:hAnsi="Times New Roman"/>
                <w:sz w:val="18"/>
                <w:szCs w:val="18"/>
              </w:rPr>
              <w:t>сч</w:t>
            </w:r>
            <w:proofErr w:type="spellEnd"/>
            <w:r w:rsidRPr="00973EA9">
              <w:rPr>
                <w:rFonts w:ascii="Times New Roman" w:hAnsi="Times New Roman"/>
                <w:sz w:val="18"/>
                <w:szCs w:val="18"/>
              </w:rPr>
              <w:t xml:space="preserve"> 40601810505071000001</w:t>
            </w:r>
          </w:p>
        </w:tc>
        <w:tc>
          <w:tcPr>
            <w:tcW w:w="5019" w:type="dxa"/>
            <w:shd w:val="clear" w:color="auto" w:fill="auto"/>
          </w:tcPr>
          <w:p w:rsidR="000E163A" w:rsidRPr="00973EA9" w:rsidRDefault="000E163A" w:rsidP="00973EA9">
            <w:pPr>
              <w:ind w:firstLine="72"/>
              <w:jc w:val="both"/>
              <w:rPr>
                <w:sz w:val="24"/>
                <w:szCs w:val="24"/>
              </w:rPr>
            </w:pPr>
          </w:p>
        </w:tc>
      </w:tr>
      <w:tr w:rsidR="000E163A" w:rsidRPr="00973EA9" w:rsidTr="000E163A">
        <w:trPr>
          <w:trHeight w:val="803"/>
        </w:trPr>
        <w:tc>
          <w:tcPr>
            <w:tcW w:w="5295" w:type="dxa"/>
            <w:shd w:val="clear" w:color="auto" w:fill="auto"/>
          </w:tcPr>
          <w:p w:rsidR="00973EA9" w:rsidRDefault="00973EA9" w:rsidP="000E163A">
            <w:pPr>
              <w:pStyle w:val="Bulleted"/>
              <w:keepNext/>
              <w:spacing w:before="0" w:after="0"/>
              <w:rPr>
                <w:rFonts w:ascii="Times New Roman" w:hAnsi="Times New Roman"/>
                <w:sz w:val="24"/>
                <w:szCs w:val="24"/>
              </w:rPr>
            </w:pPr>
          </w:p>
          <w:p w:rsidR="000E163A" w:rsidRDefault="000E163A" w:rsidP="000E163A">
            <w:pPr>
              <w:pStyle w:val="Bulleted"/>
              <w:keepNext/>
              <w:spacing w:before="0" w:after="0"/>
              <w:rPr>
                <w:rFonts w:ascii="Times New Roman" w:hAnsi="Times New Roman"/>
                <w:sz w:val="24"/>
                <w:szCs w:val="24"/>
              </w:rPr>
            </w:pPr>
            <w:r w:rsidRPr="00973EA9">
              <w:rPr>
                <w:rFonts w:ascii="Times New Roman" w:hAnsi="Times New Roman"/>
                <w:sz w:val="24"/>
                <w:szCs w:val="24"/>
              </w:rPr>
              <w:t>Главный врач</w:t>
            </w:r>
          </w:p>
          <w:p w:rsidR="00973EA9" w:rsidRPr="00973EA9" w:rsidRDefault="00973EA9" w:rsidP="000E163A">
            <w:pPr>
              <w:pStyle w:val="Bulleted"/>
              <w:keepNext/>
              <w:spacing w:before="0" w:after="0"/>
              <w:rPr>
                <w:rFonts w:ascii="Times New Roman" w:hAnsi="Times New Roman"/>
                <w:sz w:val="24"/>
                <w:szCs w:val="24"/>
              </w:rPr>
            </w:pPr>
          </w:p>
          <w:p w:rsidR="000E163A" w:rsidRPr="00973EA9" w:rsidRDefault="000E163A" w:rsidP="00973EA9">
            <w:pPr>
              <w:pStyle w:val="Bulleted"/>
              <w:keepNext/>
              <w:spacing w:before="0" w:after="0"/>
              <w:rPr>
                <w:rFonts w:ascii="Times New Roman" w:hAnsi="Times New Roman"/>
                <w:sz w:val="24"/>
                <w:szCs w:val="24"/>
              </w:rPr>
            </w:pPr>
            <w:r w:rsidRPr="00973EA9">
              <w:rPr>
                <w:rFonts w:ascii="Times New Roman" w:hAnsi="Times New Roman"/>
                <w:sz w:val="24"/>
                <w:szCs w:val="24"/>
              </w:rPr>
              <w:t>_____________________Н.Л. Березкин</w:t>
            </w:r>
          </w:p>
        </w:tc>
        <w:tc>
          <w:tcPr>
            <w:tcW w:w="5019" w:type="dxa"/>
            <w:shd w:val="clear" w:color="auto" w:fill="auto"/>
          </w:tcPr>
          <w:p w:rsidR="00973EA9" w:rsidRDefault="00973EA9" w:rsidP="000E163A">
            <w:pPr>
              <w:jc w:val="both"/>
              <w:rPr>
                <w:rFonts w:eastAsia="TimesNewRoman"/>
                <w:sz w:val="24"/>
                <w:szCs w:val="24"/>
              </w:rPr>
            </w:pPr>
          </w:p>
          <w:p w:rsidR="000E163A" w:rsidRDefault="00973EA9" w:rsidP="000E163A">
            <w:pPr>
              <w:jc w:val="both"/>
              <w:rPr>
                <w:rFonts w:eastAsia="TimesNewRoman"/>
                <w:sz w:val="24"/>
                <w:szCs w:val="24"/>
              </w:rPr>
            </w:pPr>
            <w:r>
              <w:rPr>
                <w:rFonts w:eastAsia="TimesNewRoman"/>
                <w:sz w:val="24"/>
                <w:szCs w:val="24"/>
              </w:rPr>
              <w:t>Уполномоченное лицо</w:t>
            </w:r>
          </w:p>
          <w:p w:rsidR="00973EA9" w:rsidRPr="00973EA9" w:rsidRDefault="00973EA9" w:rsidP="000E163A">
            <w:pPr>
              <w:jc w:val="both"/>
              <w:rPr>
                <w:rFonts w:eastAsia="TimesNewRoman"/>
                <w:sz w:val="24"/>
                <w:szCs w:val="24"/>
              </w:rPr>
            </w:pPr>
          </w:p>
          <w:p w:rsidR="000E163A" w:rsidRPr="00973EA9" w:rsidRDefault="000E163A" w:rsidP="000E163A">
            <w:pPr>
              <w:jc w:val="both"/>
              <w:rPr>
                <w:sz w:val="24"/>
                <w:szCs w:val="24"/>
              </w:rPr>
            </w:pPr>
            <w:r w:rsidRPr="00973EA9">
              <w:rPr>
                <w:sz w:val="24"/>
                <w:szCs w:val="24"/>
              </w:rPr>
              <w:t xml:space="preserve">____________________    </w:t>
            </w:r>
          </w:p>
          <w:p w:rsidR="000E163A" w:rsidRPr="00973EA9" w:rsidRDefault="000E163A" w:rsidP="00973EA9">
            <w:pPr>
              <w:tabs>
                <w:tab w:val="left" w:pos="426"/>
              </w:tabs>
              <w:jc w:val="both"/>
              <w:rPr>
                <w:sz w:val="24"/>
                <w:szCs w:val="24"/>
              </w:rPr>
            </w:pPr>
          </w:p>
        </w:tc>
      </w:tr>
    </w:tbl>
    <w:p w:rsidR="000E163A" w:rsidRPr="00973EA9" w:rsidRDefault="000E163A" w:rsidP="000E163A">
      <w:pPr>
        <w:widowControl w:val="0"/>
        <w:shd w:val="clear" w:color="auto" w:fill="FFFFFF"/>
        <w:tabs>
          <w:tab w:val="left" w:pos="900"/>
        </w:tabs>
        <w:autoSpaceDE w:val="0"/>
        <w:autoSpaceDN w:val="0"/>
        <w:adjustRightInd w:val="0"/>
        <w:spacing w:line="274" w:lineRule="exact"/>
        <w:ind w:firstLine="720"/>
        <w:rPr>
          <w:bCs/>
          <w:sz w:val="24"/>
          <w:szCs w:val="24"/>
        </w:rPr>
      </w:pPr>
    </w:p>
    <w:p w:rsidR="000E163A" w:rsidRPr="00973EA9" w:rsidRDefault="000E163A" w:rsidP="000E163A">
      <w:pPr>
        <w:widowControl w:val="0"/>
        <w:shd w:val="clear" w:color="auto" w:fill="FFFFFF"/>
        <w:tabs>
          <w:tab w:val="left" w:pos="900"/>
        </w:tabs>
        <w:autoSpaceDE w:val="0"/>
        <w:autoSpaceDN w:val="0"/>
        <w:adjustRightInd w:val="0"/>
        <w:spacing w:line="274" w:lineRule="exact"/>
        <w:ind w:firstLine="720"/>
        <w:rPr>
          <w:bCs/>
          <w:sz w:val="24"/>
          <w:szCs w:val="24"/>
        </w:rPr>
      </w:pPr>
    </w:p>
    <w:p w:rsidR="000E163A" w:rsidRPr="00973EA9" w:rsidRDefault="000E163A" w:rsidP="000E163A">
      <w:pPr>
        <w:rPr>
          <w:b/>
          <w:sz w:val="24"/>
          <w:szCs w:val="24"/>
        </w:rPr>
        <w:sectPr w:rsidR="000E163A" w:rsidRPr="00973EA9" w:rsidSect="000E163A">
          <w:pgSz w:w="11906" w:h="16838"/>
          <w:pgMar w:top="568" w:right="737" w:bottom="426" w:left="1418" w:header="709" w:footer="709" w:gutter="0"/>
          <w:cols w:space="708"/>
          <w:docGrid w:linePitch="360"/>
        </w:sectPr>
      </w:pPr>
    </w:p>
    <w:p w:rsidR="000E163A" w:rsidRPr="00973EA9" w:rsidRDefault="000E163A" w:rsidP="000E163A">
      <w:pPr>
        <w:rPr>
          <w:b/>
          <w:sz w:val="24"/>
          <w:szCs w:val="24"/>
        </w:rPr>
      </w:pPr>
    </w:p>
    <w:p w:rsidR="000E163A" w:rsidRPr="00973EA9" w:rsidRDefault="000E163A" w:rsidP="000E163A">
      <w:pPr>
        <w:jc w:val="right"/>
        <w:rPr>
          <w:b/>
          <w:sz w:val="24"/>
          <w:szCs w:val="24"/>
        </w:rPr>
      </w:pPr>
      <w:r w:rsidRPr="00973EA9">
        <w:rPr>
          <w:b/>
          <w:sz w:val="24"/>
          <w:szCs w:val="24"/>
        </w:rPr>
        <w:t xml:space="preserve">Приложение № 1 к </w:t>
      </w:r>
      <w:r w:rsidR="00973EA9">
        <w:rPr>
          <w:b/>
          <w:sz w:val="24"/>
          <w:szCs w:val="24"/>
        </w:rPr>
        <w:t xml:space="preserve">проекту </w:t>
      </w:r>
      <w:r w:rsidRPr="00973EA9">
        <w:rPr>
          <w:b/>
          <w:sz w:val="24"/>
          <w:szCs w:val="24"/>
        </w:rPr>
        <w:t>Договор</w:t>
      </w:r>
      <w:r w:rsidR="00973EA9">
        <w:rPr>
          <w:b/>
          <w:sz w:val="24"/>
          <w:szCs w:val="24"/>
        </w:rPr>
        <w:t>а</w:t>
      </w:r>
      <w:r w:rsidRPr="00973EA9">
        <w:rPr>
          <w:b/>
          <w:sz w:val="24"/>
          <w:szCs w:val="24"/>
        </w:rPr>
        <w:t xml:space="preserve"> ______ от __.__.2016 г</w:t>
      </w:r>
    </w:p>
    <w:p w:rsidR="000E163A" w:rsidRPr="00973EA9" w:rsidRDefault="000E163A" w:rsidP="000E163A">
      <w:pPr>
        <w:jc w:val="center"/>
        <w:rPr>
          <w:b/>
          <w:sz w:val="24"/>
          <w:szCs w:val="24"/>
          <w:highlight w:val="yellow"/>
        </w:rPr>
      </w:pPr>
    </w:p>
    <w:p w:rsidR="000E163A" w:rsidRPr="00973EA9" w:rsidRDefault="000E163A" w:rsidP="000E163A">
      <w:pPr>
        <w:jc w:val="center"/>
        <w:rPr>
          <w:b/>
          <w:sz w:val="24"/>
          <w:szCs w:val="24"/>
        </w:rPr>
      </w:pPr>
      <w:r w:rsidRPr="00973EA9">
        <w:rPr>
          <w:b/>
          <w:sz w:val="24"/>
          <w:szCs w:val="24"/>
        </w:rPr>
        <w:t>СПЕЦИФИКАЦИЯ</w:t>
      </w:r>
    </w:p>
    <w:tbl>
      <w:tblPr>
        <w:tblW w:w="105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tblPr>
      <w:tblGrid>
        <w:gridCol w:w="456"/>
        <w:gridCol w:w="5679"/>
        <w:gridCol w:w="838"/>
        <w:gridCol w:w="826"/>
        <w:gridCol w:w="1373"/>
        <w:gridCol w:w="1417"/>
      </w:tblGrid>
      <w:tr w:rsidR="000E163A" w:rsidRPr="00973EA9" w:rsidTr="000E163A">
        <w:trPr>
          <w:trHeight w:val="280"/>
        </w:trPr>
        <w:tc>
          <w:tcPr>
            <w:tcW w:w="456" w:type="dxa"/>
            <w:vAlign w:val="center"/>
            <w:hideMark/>
          </w:tcPr>
          <w:p w:rsidR="000E163A" w:rsidRPr="00973EA9" w:rsidRDefault="000E163A" w:rsidP="000E163A">
            <w:pPr>
              <w:spacing w:line="276" w:lineRule="auto"/>
              <w:jc w:val="center"/>
              <w:rPr>
                <w:bCs/>
                <w:sz w:val="24"/>
                <w:szCs w:val="24"/>
              </w:rPr>
            </w:pPr>
            <w:proofErr w:type="spellStart"/>
            <w:proofErr w:type="gramStart"/>
            <w:r w:rsidRPr="00973EA9">
              <w:rPr>
                <w:bCs/>
                <w:sz w:val="24"/>
                <w:szCs w:val="24"/>
              </w:rPr>
              <w:t>п</w:t>
            </w:r>
            <w:proofErr w:type="spellEnd"/>
            <w:proofErr w:type="gramEnd"/>
            <w:r w:rsidRPr="00973EA9">
              <w:rPr>
                <w:bCs/>
                <w:sz w:val="24"/>
                <w:szCs w:val="24"/>
              </w:rPr>
              <w:t>/</w:t>
            </w:r>
            <w:proofErr w:type="spellStart"/>
            <w:r w:rsidRPr="00973EA9">
              <w:rPr>
                <w:bCs/>
                <w:sz w:val="24"/>
                <w:szCs w:val="24"/>
              </w:rPr>
              <w:t>п</w:t>
            </w:r>
            <w:proofErr w:type="spellEnd"/>
          </w:p>
        </w:tc>
        <w:tc>
          <w:tcPr>
            <w:tcW w:w="5679" w:type="dxa"/>
            <w:vAlign w:val="center"/>
            <w:hideMark/>
          </w:tcPr>
          <w:p w:rsidR="000E163A" w:rsidRPr="00973EA9" w:rsidRDefault="000E163A" w:rsidP="000E163A">
            <w:pPr>
              <w:spacing w:line="276" w:lineRule="auto"/>
              <w:jc w:val="center"/>
              <w:rPr>
                <w:bCs/>
                <w:sz w:val="24"/>
                <w:szCs w:val="24"/>
              </w:rPr>
            </w:pPr>
            <w:r w:rsidRPr="00973EA9">
              <w:rPr>
                <w:sz w:val="24"/>
                <w:szCs w:val="24"/>
              </w:rPr>
              <w:t>Наименование</w:t>
            </w:r>
          </w:p>
        </w:tc>
        <w:tc>
          <w:tcPr>
            <w:tcW w:w="838" w:type="dxa"/>
            <w:vAlign w:val="center"/>
            <w:hideMark/>
          </w:tcPr>
          <w:p w:rsidR="000E163A" w:rsidRPr="00973EA9" w:rsidRDefault="000E163A" w:rsidP="000E163A">
            <w:pPr>
              <w:spacing w:line="276" w:lineRule="auto"/>
              <w:jc w:val="center"/>
              <w:rPr>
                <w:bCs/>
                <w:sz w:val="24"/>
                <w:szCs w:val="24"/>
              </w:rPr>
            </w:pPr>
            <w:r w:rsidRPr="00973EA9">
              <w:rPr>
                <w:bCs/>
                <w:sz w:val="24"/>
                <w:szCs w:val="24"/>
              </w:rPr>
              <w:t>Кол-во</w:t>
            </w:r>
          </w:p>
        </w:tc>
        <w:tc>
          <w:tcPr>
            <w:tcW w:w="826" w:type="dxa"/>
            <w:vAlign w:val="center"/>
            <w:hideMark/>
          </w:tcPr>
          <w:p w:rsidR="000E163A" w:rsidRPr="00973EA9" w:rsidRDefault="000E163A" w:rsidP="000E163A">
            <w:pPr>
              <w:spacing w:line="276" w:lineRule="auto"/>
              <w:jc w:val="center"/>
              <w:rPr>
                <w:bCs/>
                <w:sz w:val="24"/>
                <w:szCs w:val="24"/>
              </w:rPr>
            </w:pPr>
            <w:r w:rsidRPr="00973EA9">
              <w:rPr>
                <w:bCs/>
                <w:sz w:val="24"/>
                <w:szCs w:val="24"/>
              </w:rPr>
              <w:t>Ед.</w:t>
            </w:r>
          </w:p>
        </w:tc>
        <w:tc>
          <w:tcPr>
            <w:tcW w:w="1373" w:type="dxa"/>
            <w:vAlign w:val="center"/>
            <w:hideMark/>
          </w:tcPr>
          <w:p w:rsidR="000E163A" w:rsidRPr="00973EA9" w:rsidRDefault="000E163A" w:rsidP="000E163A">
            <w:pPr>
              <w:spacing w:line="276" w:lineRule="auto"/>
              <w:jc w:val="center"/>
              <w:rPr>
                <w:bCs/>
                <w:sz w:val="24"/>
                <w:szCs w:val="24"/>
              </w:rPr>
            </w:pPr>
            <w:r w:rsidRPr="00973EA9">
              <w:rPr>
                <w:bCs/>
                <w:sz w:val="24"/>
                <w:szCs w:val="24"/>
              </w:rPr>
              <w:t>Цена, руб.</w:t>
            </w:r>
          </w:p>
        </w:tc>
        <w:tc>
          <w:tcPr>
            <w:tcW w:w="1417" w:type="dxa"/>
            <w:vAlign w:val="center"/>
            <w:hideMark/>
          </w:tcPr>
          <w:p w:rsidR="000E163A" w:rsidRPr="00973EA9" w:rsidRDefault="000E163A" w:rsidP="000E163A">
            <w:pPr>
              <w:spacing w:line="276" w:lineRule="auto"/>
              <w:jc w:val="center"/>
              <w:rPr>
                <w:bCs/>
                <w:sz w:val="24"/>
                <w:szCs w:val="24"/>
              </w:rPr>
            </w:pPr>
            <w:r w:rsidRPr="00973EA9">
              <w:rPr>
                <w:bCs/>
                <w:sz w:val="24"/>
                <w:szCs w:val="24"/>
              </w:rPr>
              <w:t>Сумма, руб.</w:t>
            </w:r>
          </w:p>
        </w:tc>
      </w:tr>
      <w:tr w:rsidR="000E163A" w:rsidRPr="00973EA9" w:rsidTr="00973EA9">
        <w:trPr>
          <w:trHeight w:val="256"/>
        </w:trPr>
        <w:tc>
          <w:tcPr>
            <w:tcW w:w="456" w:type="dxa"/>
            <w:vAlign w:val="center"/>
            <w:hideMark/>
          </w:tcPr>
          <w:p w:rsidR="000E163A" w:rsidRPr="00973EA9" w:rsidRDefault="000E163A" w:rsidP="00973EA9">
            <w:pPr>
              <w:rPr>
                <w:sz w:val="24"/>
                <w:szCs w:val="24"/>
              </w:rPr>
            </w:pPr>
            <w:r w:rsidRPr="00973EA9">
              <w:rPr>
                <w:sz w:val="24"/>
                <w:szCs w:val="24"/>
              </w:rPr>
              <w:t>1</w:t>
            </w:r>
          </w:p>
        </w:tc>
        <w:tc>
          <w:tcPr>
            <w:tcW w:w="5679" w:type="dxa"/>
            <w:vAlign w:val="center"/>
            <w:hideMark/>
          </w:tcPr>
          <w:p w:rsidR="000E163A" w:rsidRPr="00973EA9" w:rsidRDefault="000E163A" w:rsidP="00973EA9">
            <w:pPr>
              <w:pStyle w:val="Style4"/>
              <w:widowControl/>
              <w:spacing w:line="240" w:lineRule="auto"/>
              <w:ind w:hanging="19"/>
              <w:rPr>
                <w:b/>
              </w:rPr>
            </w:pPr>
            <w:proofErr w:type="spellStart"/>
            <w:r w:rsidRPr="00973EA9">
              <w:rPr>
                <w:rStyle w:val="FontStyle12"/>
                <w:rFonts w:ascii="Times New Roman" w:hAnsi="Times New Roman" w:cs="Times New Roman"/>
                <w:b w:val="0"/>
                <w:sz w:val="24"/>
                <w:szCs w:val="24"/>
              </w:rPr>
              <w:t>Интродьюсер</w:t>
            </w:r>
            <w:proofErr w:type="spellEnd"/>
            <w:r w:rsidRPr="00973EA9">
              <w:rPr>
                <w:rStyle w:val="FontStyle12"/>
                <w:rFonts w:ascii="Times New Roman" w:hAnsi="Times New Roman" w:cs="Times New Roman"/>
                <w:b w:val="0"/>
                <w:sz w:val="24"/>
                <w:szCs w:val="24"/>
              </w:rPr>
              <w:t xml:space="preserve"> Прелюд </w:t>
            </w:r>
          </w:p>
        </w:tc>
        <w:tc>
          <w:tcPr>
            <w:tcW w:w="838" w:type="dxa"/>
            <w:vAlign w:val="center"/>
            <w:hideMark/>
          </w:tcPr>
          <w:p w:rsidR="000E163A" w:rsidRPr="00973EA9" w:rsidRDefault="000E163A" w:rsidP="00973EA9">
            <w:pPr>
              <w:jc w:val="center"/>
              <w:rPr>
                <w:sz w:val="24"/>
                <w:szCs w:val="24"/>
              </w:rPr>
            </w:pPr>
            <w:r w:rsidRPr="00973EA9">
              <w:rPr>
                <w:sz w:val="24"/>
                <w:szCs w:val="24"/>
              </w:rPr>
              <w:t>1</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sz w:val="24"/>
                <w:szCs w:val="24"/>
              </w:rPr>
            </w:pPr>
          </w:p>
        </w:tc>
        <w:tc>
          <w:tcPr>
            <w:tcW w:w="1417" w:type="dxa"/>
            <w:vAlign w:val="center"/>
            <w:hideMark/>
          </w:tcPr>
          <w:p w:rsidR="000E163A" w:rsidRPr="00973EA9" w:rsidRDefault="000E163A" w:rsidP="00973EA9">
            <w:pPr>
              <w:jc w:val="right"/>
              <w:rPr>
                <w:sz w:val="24"/>
                <w:szCs w:val="24"/>
              </w:rPr>
            </w:pPr>
          </w:p>
        </w:tc>
      </w:tr>
      <w:tr w:rsidR="000E163A" w:rsidRPr="00973EA9" w:rsidTr="00973EA9">
        <w:trPr>
          <w:trHeight w:val="259"/>
        </w:trPr>
        <w:tc>
          <w:tcPr>
            <w:tcW w:w="456" w:type="dxa"/>
            <w:vAlign w:val="center"/>
            <w:hideMark/>
          </w:tcPr>
          <w:p w:rsidR="000E163A" w:rsidRPr="00973EA9" w:rsidRDefault="000E163A" w:rsidP="00973EA9">
            <w:pPr>
              <w:rPr>
                <w:sz w:val="24"/>
                <w:szCs w:val="24"/>
              </w:rPr>
            </w:pPr>
            <w:r w:rsidRPr="00973EA9">
              <w:rPr>
                <w:sz w:val="24"/>
                <w:szCs w:val="24"/>
              </w:rPr>
              <w:t>2</w:t>
            </w:r>
          </w:p>
        </w:tc>
        <w:tc>
          <w:tcPr>
            <w:tcW w:w="5679" w:type="dxa"/>
            <w:vAlign w:val="center"/>
            <w:hideMark/>
          </w:tcPr>
          <w:p w:rsidR="000E163A" w:rsidRPr="00973EA9" w:rsidRDefault="000E163A" w:rsidP="00973EA9">
            <w:pPr>
              <w:rPr>
                <w:sz w:val="24"/>
                <w:szCs w:val="24"/>
              </w:rPr>
            </w:pPr>
            <w:r w:rsidRPr="00973EA9">
              <w:rPr>
                <w:sz w:val="24"/>
                <w:szCs w:val="24"/>
              </w:rPr>
              <w:t xml:space="preserve">Проводник диагностический </w:t>
            </w:r>
            <w:proofErr w:type="spellStart"/>
            <w:r w:rsidRPr="00973EA9">
              <w:rPr>
                <w:sz w:val="24"/>
                <w:szCs w:val="24"/>
              </w:rPr>
              <w:t>ИнКваэр</w:t>
            </w:r>
            <w:proofErr w:type="spellEnd"/>
            <w:r w:rsidRPr="00973EA9">
              <w:rPr>
                <w:sz w:val="24"/>
                <w:szCs w:val="24"/>
              </w:rPr>
              <w:t xml:space="preserve"> 180см</w:t>
            </w:r>
          </w:p>
        </w:tc>
        <w:tc>
          <w:tcPr>
            <w:tcW w:w="838" w:type="dxa"/>
            <w:vAlign w:val="center"/>
            <w:hideMark/>
          </w:tcPr>
          <w:p w:rsidR="000E163A" w:rsidRPr="00973EA9" w:rsidRDefault="000E163A" w:rsidP="00973EA9">
            <w:pPr>
              <w:jc w:val="center"/>
              <w:rPr>
                <w:sz w:val="24"/>
                <w:szCs w:val="24"/>
              </w:rPr>
            </w:pPr>
            <w:r w:rsidRPr="00973EA9">
              <w:rPr>
                <w:sz w:val="24"/>
                <w:szCs w:val="24"/>
              </w:rPr>
              <w:t>1</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sz w:val="24"/>
                <w:szCs w:val="24"/>
              </w:rPr>
            </w:pPr>
          </w:p>
        </w:tc>
        <w:tc>
          <w:tcPr>
            <w:tcW w:w="1417" w:type="dxa"/>
            <w:vAlign w:val="center"/>
            <w:hideMark/>
          </w:tcPr>
          <w:p w:rsidR="000E163A" w:rsidRPr="00973EA9" w:rsidRDefault="000E163A" w:rsidP="00973EA9">
            <w:pPr>
              <w:jc w:val="right"/>
              <w:rPr>
                <w:sz w:val="24"/>
                <w:szCs w:val="24"/>
              </w:rPr>
            </w:pPr>
          </w:p>
        </w:tc>
      </w:tr>
      <w:tr w:rsidR="000E163A" w:rsidRPr="00973EA9" w:rsidTr="00973EA9">
        <w:trPr>
          <w:trHeight w:val="108"/>
        </w:trPr>
        <w:tc>
          <w:tcPr>
            <w:tcW w:w="456" w:type="dxa"/>
            <w:vAlign w:val="center"/>
            <w:hideMark/>
          </w:tcPr>
          <w:p w:rsidR="000E163A" w:rsidRPr="00973EA9" w:rsidRDefault="000E163A" w:rsidP="00973EA9">
            <w:pPr>
              <w:rPr>
                <w:sz w:val="24"/>
                <w:szCs w:val="24"/>
              </w:rPr>
            </w:pPr>
            <w:r w:rsidRPr="00973EA9">
              <w:rPr>
                <w:sz w:val="24"/>
                <w:szCs w:val="24"/>
              </w:rPr>
              <w:t>3</w:t>
            </w:r>
          </w:p>
        </w:tc>
        <w:tc>
          <w:tcPr>
            <w:tcW w:w="5679" w:type="dxa"/>
            <w:vAlign w:val="center"/>
            <w:hideMark/>
          </w:tcPr>
          <w:p w:rsidR="000E163A" w:rsidRPr="00973EA9" w:rsidRDefault="000E163A" w:rsidP="00973EA9">
            <w:pPr>
              <w:rPr>
                <w:sz w:val="24"/>
                <w:szCs w:val="24"/>
              </w:rPr>
            </w:pPr>
            <w:r w:rsidRPr="00973EA9">
              <w:rPr>
                <w:sz w:val="24"/>
                <w:szCs w:val="24"/>
              </w:rPr>
              <w:t>Катетер диагностический 5</w:t>
            </w:r>
            <w:r w:rsidRPr="00973EA9">
              <w:rPr>
                <w:sz w:val="24"/>
                <w:szCs w:val="24"/>
                <w:lang w:val="en-US"/>
              </w:rPr>
              <w:t>F</w:t>
            </w:r>
            <w:r w:rsidRPr="00973EA9">
              <w:rPr>
                <w:sz w:val="24"/>
                <w:szCs w:val="24"/>
              </w:rPr>
              <w:t xml:space="preserve"> (</w:t>
            </w:r>
            <w:r w:rsidRPr="00973EA9">
              <w:rPr>
                <w:sz w:val="24"/>
                <w:szCs w:val="24"/>
                <w:lang w:val="en-US"/>
              </w:rPr>
              <w:t>JL</w:t>
            </w:r>
            <w:r w:rsidRPr="00973EA9">
              <w:rPr>
                <w:sz w:val="24"/>
                <w:szCs w:val="24"/>
              </w:rPr>
              <w:t xml:space="preserve">3.5, </w:t>
            </w:r>
            <w:r w:rsidRPr="00973EA9">
              <w:rPr>
                <w:sz w:val="24"/>
                <w:szCs w:val="24"/>
                <w:lang w:val="en-US"/>
              </w:rPr>
              <w:t>JR</w:t>
            </w:r>
            <w:r w:rsidRPr="00973EA9">
              <w:rPr>
                <w:sz w:val="24"/>
                <w:szCs w:val="24"/>
              </w:rPr>
              <w:t>4.0)</w:t>
            </w:r>
          </w:p>
        </w:tc>
        <w:tc>
          <w:tcPr>
            <w:tcW w:w="838" w:type="dxa"/>
            <w:vAlign w:val="center"/>
            <w:hideMark/>
          </w:tcPr>
          <w:p w:rsidR="000E163A" w:rsidRPr="00973EA9" w:rsidRDefault="000E163A" w:rsidP="00973EA9">
            <w:pPr>
              <w:jc w:val="center"/>
              <w:rPr>
                <w:sz w:val="24"/>
                <w:szCs w:val="24"/>
                <w:lang w:val="en-US"/>
              </w:rPr>
            </w:pPr>
            <w:r w:rsidRPr="00973EA9">
              <w:rPr>
                <w:sz w:val="24"/>
                <w:szCs w:val="24"/>
                <w:lang w:val="en-US"/>
              </w:rPr>
              <w:t>2</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sz w:val="24"/>
                <w:szCs w:val="24"/>
              </w:rPr>
            </w:pPr>
          </w:p>
        </w:tc>
        <w:tc>
          <w:tcPr>
            <w:tcW w:w="1417" w:type="dxa"/>
            <w:vAlign w:val="center"/>
            <w:hideMark/>
          </w:tcPr>
          <w:p w:rsidR="000E163A" w:rsidRPr="00973EA9" w:rsidRDefault="000E163A" w:rsidP="00973EA9">
            <w:pPr>
              <w:jc w:val="right"/>
              <w:rPr>
                <w:sz w:val="24"/>
                <w:szCs w:val="24"/>
              </w:rPr>
            </w:pPr>
          </w:p>
        </w:tc>
      </w:tr>
      <w:tr w:rsidR="000E163A" w:rsidRPr="00973EA9" w:rsidTr="00973EA9">
        <w:trPr>
          <w:trHeight w:val="111"/>
        </w:trPr>
        <w:tc>
          <w:tcPr>
            <w:tcW w:w="456" w:type="dxa"/>
            <w:vAlign w:val="center"/>
            <w:hideMark/>
          </w:tcPr>
          <w:p w:rsidR="000E163A" w:rsidRPr="00973EA9" w:rsidRDefault="000E163A" w:rsidP="00973EA9">
            <w:pPr>
              <w:rPr>
                <w:sz w:val="24"/>
                <w:szCs w:val="24"/>
                <w:lang w:val="en-US"/>
              </w:rPr>
            </w:pPr>
            <w:r w:rsidRPr="00973EA9">
              <w:rPr>
                <w:sz w:val="24"/>
                <w:szCs w:val="24"/>
                <w:lang w:val="en-US"/>
              </w:rPr>
              <w:t>4</w:t>
            </w:r>
          </w:p>
        </w:tc>
        <w:tc>
          <w:tcPr>
            <w:tcW w:w="5679" w:type="dxa"/>
            <w:vAlign w:val="center"/>
            <w:hideMark/>
          </w:tcPr>
          <w:p w:rsidR="000E163A" w:rsidRPr="00973EA9" w:rsidRDefault="000E163A" w:rsidP="00973EA9">
            <w:pPr>
              <w:rPr>
                <w:sz w:val="24"/>
                <w:szCs w:val="24"/>
              </w:rPr>
            </w:pPr>
            <w:r w:rsidRPr="00973EA9">
              <w:rPr>
                <w:sz w:val="24"/>
                <w:szCs w:val="24"/>
              </w:rPr>
              <w:t>Катетер проводниковый</w:t>
            </w:r>
          </w:p>
        </w:tc>
        <w:tc>
          <w:tcPr>
            <w:tcW w:w="838" w:type="dxa"/>
            <w:vAlign w:val="center"/>
            <w:hideMark/>
          </w:tcPr>
          <w:p w:rsidR="000E163A" w:rsidRPr="00973EA9" w:rsidRDefault="000E163A" w:rsidP="00973EA9">
            <w:pPr>
              <w:jc w:val="center"/>
              <w:rPr>
                <w:sz w:val="24"/>
                <w:szCs w:val="24"/>
              </w:rPr>
            </w:pPr>
            <w:r w:rsidRPr="00973EA9">
              <w:rPr>
                <w:sz w:val="24"/>
                <w:szCs w:val="24"/>
              </w:rPr>
              <w:t>2</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color w:val="000000"/>
                <w:sz w:val="24"/>
                <w:szCs w:val="24"/>
              </w:rPr>
            </w:pPr>
          </w:p>
        </w:tc>
        <w:tc>
          <w:tcPr>
            <w:tcW w:w="1417" w:type="dxa"/>
            <w:vAlign w:val="center"/>
            <w:hideMark/>
          </w:tcPr>
          <w:p w:rsidR="000E163A" w:rsidRPr="00973EA9" w:rsidRDefault="000E163A" w:rsidP="00973EA9">
            <w:pPr>
              <w:jc w:val="right"/>
              <w:rPr>
                <w:color w:val="000000"/>
                <w:sz w:val="24"/>
                <w:szCs w:val="24"/>
              </w:rPr>
            </w:pPr>
          </w:p>
        </w:tc>
      </w:tr>
      <w:tr w:rsidR="000E163A" w:rsidRPr="00973EA9" w:rsidTr="00973EA9">
        <w:trPr>
          <w:trHeight w:val="102"/>
        </w:trPr>
        <w:tc>
          <w:tcPr>
            <w:tcW w:w="456" w:type="dxa"/>
            <w:vAlign w:val="center"/>
            <w:hideMark/>
          </w:tcPr>
          <w:p w:rsidR="000E163A" w:rsidRPr="00973EA9" w:rsidRDefault="000E163A" w:rsidP="00973EA9">
            <w:pPr>
              <w:rPr>
                <w:sz w:val="24"/>
                <w:szCs w:val="24"/>
              </w:rPr>
            </w:pPr>
            <w:r w:rsidRPr="00973EA9">
              <w:rPr>
                <w:sz w:val="24"/>
                <w:szCs w:val="24"/>
              </w:rPr>
              <w:t>5</w:t>
            </w:r>
          </w:p>
        </w:tc>
        <w:tc>
          <w:tcPr>
            <w:tcW w:w="5679" w:type="dxa"/>
            <w:vAlign w:val="center"/>
            <w:hideMark/>
          </w:tcPr>
          <w:p w:rsidR="000E163A" w:rsidRPr="00973EA9" w:rsidRDefault="000E163A" w:rsidP="00973EA9">
            <w:pPr>
              <w:rPr>
                <w:sz w:val="24"/>
                <w:szCs w:val="24"/>
              </w:rPr>
            </w:pPr>
            <w:r w:rsidRPr="00973EA9">
              <w:rPr>
                <w:sz w:val="24"/>
                <w:szCs w:val="24"/>
              </w:rPr>
              <w:t>Проводник коронарный</w:t>
            </w:r>
          </w:p>
        </w:tc>
        <w:tc>
          <w:tcPr>
            <w:tcW w:w="838" w:type="dxa"/>
            <w:vAlign w:val="center"/>
            <w:hideMark/>
          </w:tcPr>
          <w:p w:rsidR="000E163A" w:rsidRPr="00973EA9" w:rsidRDefault="000E163A" w:rsidP="00973EA9">
            <w:pPr>
              <w:jc w:val="center"/>
              <w:rPr>
                <w:sz w:val="24"/>
                <w:szCs w:val="24"/>
              </w:rPr>
            </w:pPr>
            <w:r w:rsidRPr="00973EA9">
              <w:rPr>
                <w:sz w:val="24"/>
                <w:szCs w:val="24"/>
              </w:rPr>
              <w:t>3</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color w:val="000000"/>
                <w:sz w:val="24"/>
                <w:szCs w:val="24"/>
              </w:rPr>
            </w:pPr>
          </w:p>
        </w:tc>
        <w:tc>
          <w:tcPr>
            <w:tcW w:w="1417" w:type="dxa"/>
            <w:vAlign w:val="center"/>
            <w:hideMark/>
          </w:tcPr>
          <w:p w:rsidR="000E163A" w:rsidRPr="00973EA9" w:rsidRDefault="000E163A" w:rsidP="00973EA9">
            <w:pPr>
              <w:jc w:val="right"/>
              <w:rPr>
                <w:color w:val="000000"/>
                <w:sz w:val="24"/>
                <w:szCs w:val="24"/>
              </w:rPr>
            </w:pPr>
          </w:p>
        </w:tc>
      </w:tr>
      <w:tr w:rsidR="000E163A" w:rsidRPr="00973EA9" w:rsidTr="00973EA9">
        <w:trPr>
          <w:trHeight w:val="105"/>
        </w:trPr>
        <w:tc>
          <w:tcPr>
            <w:tcW w:w="456" w:type="dxa"/>
            <w:vAlign w:val="center"/>
            <w:hideMark/>
          </w:tcPr>
          <w:p w:rsidR="000E163A" w:rsidRPr="00973EA9" w:rsidRDefault="000E163A" w:rsidP="00973EA9">
            <w:pPr>
              <w:rPr>
                <w:sz w:val="24"/>
                <w:szCs w:val="24"/>
              </w:rPr>
            </w:pPr>
            <w:r w:rsidRPr="00973EA9">
              <w:rPr>
                <w:sz w:val="24"/>
                <w:szCs w:val="24"/>
              </w:rPr>
              <w:t>6</w:t>
            </w:r>
          </w:p>
        </w:tc>
        <w:tc>
          <w:tcPr>
            <w:tcW w:w="5679" w:type="dxa"/>
            <w:vAlign w:val="center"/>
            <w:hideMark/>
          </w:tcPr>
          <w:p w:rsidR="000E163A" w:rsidRPr="00973EA9" w:rsidRDefault="000E163A" w:rsidP="00973EA9">
            <w:pPr>
              <w:rPr>
                <w:sz w:val="24"/>
                <w:szCs w:val="24"/>
              </w:rPr>
            </w:pPr>
            <w:proofErr w:type="spellStart"/>
            <w:r w:rsidRPr="00973EA9">
              <w:rPr>
                <w:sz w:val="24"/>
                <w:szCs w:val="24"/>
              </w:rPr>
              <w:t>Индефлятор</w:t>
            </w:r>
            <w:proofErr w:type="spellEnd"/>
          </w:p>
        </w:tc>
        <w:tc>
          <w:tcPr>
            <w:tcW w:w="838" w:type="dxa"/>
            <w:vAlign w:val="center"/>
            <w:hideMark/>
          </w:tcPr>
          <w:p w:rsidR="000E163A" w:rsidRPr="00973EA9" w:rsidRDefault="000E163A" w:rsidP="00973EA9">
            <w:pPr>
              <w:jc w:val="center"/>
              <w:rPr>
                <w:sz w:val="24"/>
                <w:szCs w:val="24"/>
              </w:rPr>
            </w:pPr>
            <w:r w:rsidRPr="00973EA9">
              <w:rPr>
                <w:sz w:val="24"/>
                <w:szCs w:val="24"/>
              </w:rPr>
              <w:t>1</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color w:val="000000"/>
                <w:sz w:val="24"/>
                <w:szCs w:val="24"/>
              </w:rPr>
            </w:pPr>
          </w:p>
        </w:tc>
        <w:tc>
          <w:tcPr>
            <w:tcW w:w="1417" w:type="dxa"/>
            <w:vAlign w:val="center"/>
            <w:hideMark/>
          </w:tcPr>
          <w:p w:rsidR="000E163A" w:rsidRPr="00973EA9" w:rsidRDefault="000E163A" w:rsidP="00973EA9">
            <w:pPr>
              <w:jc w:val="right"/>
              <w:rPr>
                <w:color w:val="000000"/>
                <w:sz w:val="24"/>
                <w:szCs w:val="24"/>
              </w:rPr>
            </w:pPr>
          </w:p>
        </w:tc>
      </w:tr>
      <w:tr w:rsidR="000E163A" w:rsidRPr="00973EA9" w:rsidTr="00973EA9">
        <w:trPr>
          <w:trHeight w:val="110"/>
        </w:trPr>
        <w:tc>
          <w:tcPr>
            <w:tcW w:w="456" w:type="dxa"/>
            <w:vAlign w:val="center"/>
            <w:hideMark/>
          </w:tcPr>
          <w:p w:rsidR="000E163A" w:rsidRPr="00973EA9" w:rsidRDefault="000E163A" w:rsidP="00973EA9">
            <w:pPr>
              <w:rPr>
                <w:sz w:val="24"/>
                <w:szCs w:val="24"/>
              </w:rPr>
            </w:pPr>
            <w:r w:rsidRPr="00973EA9">
              <w:rPr>
                <w:sz w:val="24"/>
                <w:szCs w:val="24"/>
              </w:rPr>
              <w:t>7</w:t>
            </w:r>
          </w:p>
        </w:tc>
        <w:tc>
          <w:tcPr>
            <w:tcW w:w="5679" w:type="dxa"/>
            <w:vAlign w:val="center"/>
            <w:hideMark/>
          </w:tcPr>
          <w:p w:rsidR="000E163A" w:rsidRPr="00973EA9" w:rsidRDefault="000E163A" w:rsidP="00973EA9">
            <w:pPr>
              <w:rPr>
                <w:sz w:val="24"/>
                <w:szCs w:val="24"/>
              </w:rPr>
            </w:pPr>
            <w:r w:rsidRPr="00973EA9">
              <w:rPr>
                <w:sz w:val="24"/>
                <w:szCs w:val="24"/>
              </w:rPr>
              <w:t>Катетер баллонный</w:t>
            </w:r>
          </w:p>
        </w:tc>
        <w:tc>
          <w:tcPr>
            <w:tcW w:w="838" w:type="dxa"/>
            <w:vAlign w:val="center"/>
            <w:hideMark/>
          </w:tcPr>
          <w:p w:rsidR="000E163A" w:rsidRPr="00973EA9" w:rsidRDefault="000E163A" w:rsidP="00973EA9">
            <w:pPr>
              <w:jc w:val="center"/>
              <w:rPr>
                <w:sz w:val="24"/>
                <w:szCs w:val="24"/>
              </w:rPr>
            </w:pPr>
            <w:r w:rsidRPr="00973EA9">
              <w:rPr>
                <w:sz w:val="24"/>
                <w:szCs w:val="24"/>
              </w:rPr>
              <w:t>3</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color w:val="000000"/>
                <w:sz w:val="24"/>
                <w:szCs w:val="24"/>
              </w:rPr>
            </w:pPr>
          </w:p>
        </w:tc>
        <w:tc>
          <w:tcPr>
            <w:tcW w:w="1417" w:type="dxa"/>
            <w:vAlign w:val="center"/>
            <w:hideMark/>
          </w:tcPr>
          <w:p w:rsidR="000E163A" w:rsidRPr="00973EA9" w:rsidRDefault="000E163A" w:rsidP="00973EA9">
            <w:pPr>
              <w:jc w:val="right"/>
              <w:rPr>
                <w:color w:val="000000"/>
                <w:sz w:val="24"/>
                <w:szCs w:val="24"/>
              </w:rPr>
            </w:pPr>
          </w:p>
        </w:tc>
      </w:tr>
      <w:tr w:rsidR="000E163A" w:rsidRPr="00973EA9" w:rsidTr="00973EA9">
        <w:trPr>
          <w:trHeight w:val="99"/>
        </w:trPr>
        <w:tc>
          <w:tcPr>
            <w:tcW w:w="456" w:type="dxa"/>
            <w:vAlign w:val="center"/>
            <w:hideMark/>
          </w:tcPr>
          <w:p w:rsidR="000E163A" w:rsidRPr="00973EA9" w:rsidRDefault="000E163A" w:rsidP="00973EA9">
            <w:pPr>
              <w:rPr>
                <w:sz w:val="24"/>
                <w:szCs w:val="24"/>
              </w:rPr>
            </w:pPr>
            <w:r w:rsidRPr="00973EA9">
              <w:rPr>
                <w:sz w:val="24"/>
                <w:szCs w:val="24"/>
              </w:rPr>
              <w:t>8</w:t>
            </w:r>
          </w:p>
        </w:tc>
        <w:tc>
          <w:tcPr>
            <w:tcW w:w="5679" w:type="dxa"/>
            <w:vAlign w:val="center"/>
            <w:hideMark/>
          </w:tcPr>
          <w:p w:rsidR="000E163A" w:rsidRPr="00973EA9" w:rsidRDefault="000E163A" w:rsidP="00973EA9">
            <w:pPr>
              <w:rPr>
                <w:sz w:val="24"/>
                <w:szCs w:val="24"/>
              </w:rPr>
            </w:pPr>
            <w:proofErr w:type="spellStart"/>
            <w:r w:rsidRPr="00973EA9">
              <w:rPr>
                <w:sz w:val="24"/>
                <w:szCs w:val="24"/>
              </w:rPr>
              <w:t>Стент</w:t>
            </w:r>
            <w:proofErr w:type="spellEnd"/>
            <w:r w:rsidRPr="00973EA9">
              <w:rPr>
                <w:sz w:val="24"/>
                <w:szCs w:val="24"/>
              </w:rPr>
              <w:t xml:space="preserve"> коронарный</w:t>
            </w:r>
          </w:p>
        </w:tc>
        <w:tc>
          <w:tcPr>
            <w:tcW w:w="838" w:type="dxa"/>
            <w:vAlign w:val="center"/>
            <w:hideMark/>
          </w:tcPr>
          <w:p w:rsidR="000E163A" w:rsidRPr="00973EA9" w:rsidRDefault="000E163A" w:rsidP="00973EA9">
            <w:pPr>
              <w:jc w:val="center"/>
              <w:rPr>
                <w:sz w:val="24"/>
                <w:szCs w:val="24"/>
              </w:rPr>
            </w:pPr>
            <w:r w:rsidRPr="00973EA9">
              <w:rPr>
                <w:sz w:val="24"/>
                <w:szCs w:val="24"/>
              </w:rPr>
              <w:t>1</w:t>
            </w:r>
          </w:p>
        </w:tc>
        <w:tc>
          <w:tcPr>
            <w:tcW w:w="826" w:type="dxa"/>
            <w:vAlign w:val="center"/>
            <w:hideMark/>
          </w:tcPr>
          <w:p w:rsidR="000E163A" w:rsidRPr="00973EA9" w:rsidRDefault="000E163A" w:rsidP="00973EA9">
            <w:pPr>
              <w:jc w:val="center"/>
              <w:rPr>
                <w:sz w:val="24"/>
                <w:szCs w:val="24"/>
              </w:rPr>
            </w:pPr>
            <w:r w:rsidRPr="00973EA9">
              <w:rPr>
                <w:sz w:val="24"/>
                <w:szCs w:val="24"/>
              </w:rPr>
              <w:t>шт.</w:t>
            </w:r>
          </w:p>
        </w:tc>
        <w:tc>
          <w:tcPr>
            <w:tcW w:w="1373" w:type="dxa"/>
            <w:vAlign w:val="center"/>
            <w:hideMark/>
          </w:tcPr>
          <w:p w:rsidR="000E163A" w:rsidRPr="00973EA9" w:rsidRDefault="000E163A" w:rsidP="00973EA9">
            <w:pPr>
              <w:jc w:val="right"/>
              <w:rPr>
                <w:color w:val="000000"/>
                <w:sz w:val="24"/>
                <w:szCs w:val="24"/>
              </w:rPr>
            </w:pPr>
          </w:p>
        </w:tc>
        <w:tc>
          <w:tcPr>
            <w:tcW w:w="1417" w:type="dxa"/>
            <w:vAlign w:val="center"/>
            <w:hideMark/>
          </w:tcPr>
          <w:p w:rsidR="000E163A" w:rsidRPr="00973EA9" w:rsidRDefault="000E163A" w:rsidP="00973EA9">
            <w:pPr>
              <w:jc w:val="right"/>
              <w:rPr>
                <w:color w:val="000000"/>
                <w:sz w:val="24"/>
                <w:szCs w:val="24"/>
              </w:rPr>
            </w:pPr>
          </w:p>
        </w:tc>
      </w:tr>
      <w:tr w:rsidR="000E163A" w:rsidRPr="00973EA9" w:rsidTr="000E163A">
        <w:trPr>
          <w:trHeight w:val="280"/>
        </w:trPr>
        <w:tc>
          <w:tcPr>
            <w:tcW w:w="9172" w:type="dxa"/>
            <w:gridSpan w:val="5"/>
            <w:vAlign w:val="center"/>
            <w:hideMark/>
          </w:tcPr>
          <w:p w:rsidR="000E163A" w:rsidRPr="00973EA9" w:rsidRDefault="000E163A" w:rsidP="00973EA9">
            <w:pPr>
              <w:rPr>
                <w:b/>
                <w:bCs/>
                <w:sz w:val="24"/>
                <w:szCs w:val="24"/>
              </w:rPr>
            </w:pPr>
            <w:r w:rsidRPr="00973EA9">
              <w:rPr>
                <w:b/>
                <w:bCs/>
                <w:sz w:val="24"/>
                <w:szCs w:val="24"/>
              </w:rPr>
              <w:t>Итого:</w:t>
            </w:r>
          </w:p>
        </w:tc>
        <w:tc>
          <w:tcPr>
            <w:tcW w:w="1417" w:type="dxa"/>
            <w:vAlign w:val="bottom"/>
            <w:hideMark/>
          </w:tcPr>
          <w:p w:rsidR="000E163A" w:rsidRPr="00973EA9" w:rsidRDefault="000E163A" w:rsidP="00973EA9">
            <w:pPr>
              <w:jc w:val="right"/>
              <w:rPr>
                <w:b/>
                <w:bCs/>
                <w:color w:val="000000"/>
                <w:sz w:val="24"/>
                <w:szCs w:val="24"/>
              </w:rPr>
            </w:pPr>
            <w:r w:rsidRPr="00973EA9">
              <w:rPr>
                <w:b/>
                <w:bCs/>
                <w:color w:val="000000"/>
                <w:sz w:val="24"/>
                <w:szCs w:val="24"/>
              </w:rPr>
              <w:t xml:space="preserve">146 966,61  </w:t>
            </w:r>
          </w:p>
        </w:tc>
      </w:tr>
    </w:tbl>
    <w:p w:rsidR="000E163A" w:rsidRPr="00973EA9" w:rsidRDefault="000E163A" w:rsidP="000E163A">
      <w:pPr>
        <w:jc w:val="center"/>
        <w:rPr>
          <w:b/>
          <w:sz w:val="24"/>
          <w:szCs w:val="24"/>
        </w:rPr>
      </w:pPr>
    </w:p>
    <w:p w:rsidR="000E163A" w:rsidRPr="00973EA9" w:rsidRDefault="000E163A" w:rsidP="000E163A">
      <w:pPr>
        <w:jc w:val="center"/>
        <w:rPr>
          <w:b/>
          <w:sz w:val="24"/>
          <w:szCs w:val="24"/>
        </w:rPr>
      </w:pPr>
    </w:p>
    <w:tbl>
      <w:tblPr>
        <w:tblW w:w="9854" w:type="dxa"/>
        <w:tblLayout w:type="fixed"/>
        <w:tblLook w:val="0000"/>
      </w:tblPr>
      <w:tblGrid>
        <w:gridCol w:w="4927"/>
        <w:gridCol w:w="4927"/>
      </w:tblGrid>
      <w:tr w:rsidR="000E163A" w:rsidRPr="00973EA9" w:rsidTr="000E163A">
        <w:trPr>
          <w:trHeight w:val="792"/>
        </w:trPr>
        <w:tc>
          <w:tcPr>
            <w:tcW w:w="4927" w:type="dxa"/>
            <w:shd w:val="clear" w:color="auto" w:fill="auto"/>
          </w:tcPr>
          <w:p w:rsidR="000E163A" w:rsidRPr="00973EA9" w:rsidRDefault="000E163A" w:rsidP="000E163A">
            <w:pPr>
              <w:pStyle w:val="Bulleted"/>
              <w:keepNext/>
              <w:spacing w:before="0" w:after="0"/>
              <w:rPr>
                <w:rFonts w:ascii="Times New Roman" w:hAnsi="Times New Roman"/>
                <w:sz w:val="24"/>
                <w:szCs w:val="24"/>
              </w:rPr>
            </w:pPr>
            <w:r w:rsidRPr="00973EA9">
              <w:rPr>
                <w:rFonts w:ascii="Times New Roman" w:hAnsi="Times New Roman"/>
                <w:sz w:val="24"/>
                <w:szCs w:val="24"/>
              </w:rPr>
              <w:t>Главный врач</w:t>
            </w:r>
          </w:p>
          <w:p w:rsidR="000E163A" w:rsidRPr="00973EA9" w:rsidRDefault="000E163A" w:rsidP="000E163A">
            <w:pPr>
              <w:pStyle w:val="Bulleted"/>
              <w:keepNext/>
              <w:spacing w:before="0" w:after="0"/>
              <w:rPr>
                <w:rFonts w:ascii="Times New Roman" w:hAnsi="Times New Roman"/>
                <w:sz w:val="24"/>
                <w:szCs w:val="24"/>
              </w:rPr>
            </w:pPr>
          </w:p>
          <w:p w:rsidR="000E163A" w:rsidRPr="00973EA9" w:rsidRDefault="000E163A" w:rsidP="000E163A">
            <w:pPr>
              <w:pStyle w:val="Bulleted"/>
              <w:keepNext/>
              <w:spacing w:before="0" w:after="0"/>
              <w:rPr>
                <w:rFonts w:ascii="Times New Roman" w:hAnsi="Times New Roman"/>
                <w:sz w:val="24"/>
                <w:szCs w:val="24"/>
              </w:rPr>
            </w:pPr>
            <w:r w:rsidRPr="00973EA9">
              <w:rPr>
                <w:rFonts w:ascii="Times New Roman" w:hAnsi="Times New Roman"/>
                <w:sz w:val="24"/>
                <w:szCs w:val="24"/>
              </w:rPr>
              <w:t>_____________________Н.Л. Березкин</w:t>
            </w:r>
          </w:p>
        </w:tc>
        <w:tc>
          <w:tcPr>
            <w:tcW w:w="4927" w:type="dxa"/>
            <w:shd w:val="clear" w:color="auto" w:fill="auto"/>
          </w:tcPr>
          <w:p w:rsidR="000E163A" w:rsidRPr="00973EA9" w:rsidRDefault="00973EA9" w:rsidP="000E163A">
            <w:pPr>
              <w:jc w:val="both"/>
              <w:rPr>
                <w:rFonts w:eastAsia="TimesNewRoman"/>
                <w:sz w:val="24"/>
                <w:szCs w:val="24"/>
              </w:rPr>
            </w:pPr>
            <w:r>
              <w:rPr>
                <w:rFonts w:eastAsia="TimesNewRoman"/>
                <w:sz w:val="24"/>
                <w:szCs w:val="24"/>
              </w:rPr>
              <w:t>Уполномоченное лицо</w:t>
            </w:r>
          </w:p>
          <w:p w:rsidR="000E163A" w:rsidRPr="00973EA9" w:rsidRDefault="000E163A" w:rsidP="000E163A">
            <w:pPr>
              <w:tabs>
                <w:tab w:val="left" w:pos="426"/>
              </w:tabs>
              <w:jc w:val="both"/>
              <w:rPr>
                <w:b/>
                <w:sz w:val="24"/>
                <w:szCs w:val="24"/>
              </w:rPr>
            </w:pPr>
          </w:p>
          <w:p w:rsidR="000E163A" w:rsidRPr="00973EA9" w:rsidRDefault="000E163A" w:rsidP="000E163A">
            <w:pPr>
              <w:jc w:val="both"/>
              <w:rPr>
                <w:sz w:val="24"/>
                <w:szCs w:val="24"/>
                <w:lang w:val="en-US"/>
              </w:rPr>
            </w:pPr>
            <w:r w:rsidRPr="00973EA9">
              <w:rPr>
                <w:b/>
                <w:sz w:val="24"/>
                <w:szCs w:val="24"/>
              </w:rPr>
              <w:t xml:space="preserve">  </w:t>
            </w:r>
            <w:r w:rsidRPr="00973EA9">
              <w:rPr>
                <w:sz w:val="24"/>
                <w:szCs w:val="24"/>
              </w:rPr>
              <w:t xml:space="preserve">____________________    </w:t>
            </w:r>
          </w:p>
          <w:p w:rsidR="000E163A" w:rsidRPr="00973EA9" w:rsidRDefault="000E163A" w:rsidP="000E163A">
            <w:pPr>
              <w:pStyle w:val="Bulleted"/>
              <w:keepNext/>
              <w:spacing w:before="0" w:after="0"/>
              <w:rPr>
                <w:rFonts w:ascii="Times New Roman" w:hAnsi="Times New Roman"/>
                <w:sz w:val="24"/>
                <w:szCs w:val="24"/>
              </w:rPr>
            </w:pPr>
          </w:p>
          <w:p w:rsidR="000E163A" w:rsidRPr="00973EA9" w:rsidRDefault="000E163A" w:rsidP="000E163A">
            <w:pPr>
              <w:pStyle w:val="Bulleted"/>
              <w:keepNext/>
              <w:spacing w:before="0" w:after="0"/>
              <w:rPr>
                <w:rFonts w:ascii="Times New Roman" w:hAnsi="Times New Roman"/>
                <w:sz w:val="24"/>
                <w:szCs w:val="24"/>
              </w:rPr>
            </w:pPr>
            <w:r w:rsidRPr="00973EA9">
              <w:rPr>
                <w:rFonts w:ascii="Times New Roman" w:hAnsi="Times New Roman"/>
                <w:sz w:val="24"/>
                <w:szCs w:val="24"/>
              </w:rPr>
              <w:t xml:space="preserve">                  </w:t>
            </w:r>
          </w:p>
        </w:tc>
      </w:tr>
    </w:tbl>
    <w:p w:rsidR="000E163A" w:rsidRPr="00973EA9" w:rsidRDefault="000E163A" w:rsidP="000E163A">
      <w:pPr>
        <w:jc w:val="center"/>
        <w:rPr>
          <w:b/>
          <w:sz w:val="24"/>
          <w:szCs w:val="24"/>
        </w:rPr>
      </w:pPr>
    </w:p>
    <w:p w:rsidR="000E163A" w:rsidRPr="00973EA9" w:rsidRDefault="000E163A" w:rsidP="000E163A">
      <w:pPr>
        <w:jc w:val="center"/>
        <w:rPr>
          <w:b/>
          <w:sz w:val="24"/>
          <w:szCs w:val="24"/>
        </w:rPr>
      </w:pPr>
    </w:p>
    <w:p w:rsidR="000E163A" w:rsidRPr="00973EA9" w:rsidRDefault="000E163A" w:rsidP="000E163A">
      <w:pPr>
        <w:jc w:val="center"/>
        <w:rPr>
          <w:b/>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Pr="00973EA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F24299" w:rsidRDefault="00F24299" w:rsidP="00F90AA5">
      <w:pPr>
        <w:pStyle w:val="ConsPlusNormal"/>
        <w:widowControl/>
        <w:ind w:firstLine="709"/>
        <w:jc w:val="both"/>
        <w:rPr>
          <w:rFonts w:ascii="Times New Roman" w:hAnsi="Times New Roman" w:cs="Times New Roman"/>
          <w:b/>
          <w:i/>
          <w:sz w:val="24"/>
          <w:szCs w:val="24"/>
        </w:rPr>
      </w:pPr>
    </w:p>
    <w:p w:rsidR="00073738" w:rsidRDefault="00073738" w:rsidP="00C257AA">
      <w:pPr>
        <w:pStyle w:val="af"/>
        <w:ind w:firstLine="652"/>
        <w:jc w:val="both"/>
      </w:pPr>
    </w:p>
    <w:sectPr w:rsidR="00073738" w:rsidSect="00F24299">
      <w:footerReference w:type="first" r:id="rId12"/>
      <w:pgSz w:w="11909" w:h="16838"/>
      <w:pgMar w:top="709" w:right="624" w:bottom="142" w:left="119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A4" w:rsidRDefault="00004BA4" w:rsidP="003676EB">
      <w:r>
        <w:separator/>
      </w:r>
    </w:p>
  </w:endnote>
  <w:endnote w:type="continuationSeparator" w:id="0">
    <w:p w:rsidR="00004BA4" w:rsidRDefault="00004BA4" w:rsidP="00367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A4" w:rsidRDefault="00857D0D">
    <w:pPr>
      <w:rPr>
        <w:sz w:val="2"/>
        <w:szCs w:val="2"/>
      </w:rPr>
    </w:pPr>
    <w:r w:rsidRPr="00857D0D">
      <w:rPr>
        <w:sz w:val="24"/>
        <w:szCs w:val="24"/>
        <w:lang w:bidi="ru-RU"/>
      </w:rPr>
      <w:pict>
        <v:shapetype id="_x0000_t202" coordsize="21600,21600" o:spt="202" path="m,l,21600r21600,l21600,xe">
          <v:stroke joinstyle="miter"/>
          <v:path gradientshapeok="t" o:connecttype="rect"/>
        </v:shapetype>
        <v:shape id="_x0000_s2064" type="#_x0000_t202" style="position:absolute;margin-left:47.25pt;margin-top:813.65pt;width:358.3pt;height:7.7pt;z-index:-251658752;mso-wrap-distance-left:5pt;mso-wrap-distance-right:5pt;mso-position-horizontal-relative:page;mso-position-vertical-relative:page" wrapcoords="0 0" filled="f" stroked="f">
          <v:textbox style="mso-next-textbox:#_x0000_s2064;mso-fit-shape-to-text:t" inset="0,0,0,0">
            <w:txbxContent>
              <w:p w:rsidR="00004BA4" w:rsidRDefault="00004BA4">
                <w:pPr>
                  <w:tabs>
                    <w:tab w:val="right" w:pos="7166"/>
                  </w:tabs>
                </w:pPr>
                <w:r>
                  <w:rPr>
                    <w:rStyle w:val="Headerorfooter0"/>
                    <w:rFonts w:eastAsia="Calibri"/>
                  </w:rPr>
                  <w:t>от ПОСТАВЩИКА</w:t>
                </w:r>
                <w:r>
                  <w:rPr>
                    <w:rStyle w:val="Headerorfooter0"/>
                    <w:rFonts w:eastAsia="Calibri"/>
                  </w:rPr>
                  <w:tab/>
                  <w:t>от ПОКУПАТЕЛЯ</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A4" w:rsidRDefault="00004BA4" w:rsidP="003676EB">
      <w:r>
        <w:separator/>
      </w:r>
    </w:p>
  </w:footnote>
  <w:footnote w:type="continuationSeparator" w:id="0">
    <w:p w:rsidR="00004BA4" w:rsidRDefault="00004BA4" w:rsidP="00367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E8C"/>
    <w:multiLevelType w:val="multilevel"/>
    <w:tmpl w:val="2CE81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E647C"/>
    <w:multiLevelType w:val="hybridMultilevel"/>
    <w:tmpl w:val="D5F0E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F6405F"/>
    <w:multiLevelType w:val="multilevel"/>
    <w:tmpl w:val="75385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8560C"/>
    <w:multiLevelType w:val="multilevel"/>
    <w:tmpl w:val="B7FA9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EC3F84"/>
    <w:multiLevelType w:val="hybridMultilevel"/>
    <w:tmpl w:val="E84430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80506E"/>
    <w:multiLevelType w:val="multilevel"/>
    <w:tmpl w:val="9BD6CD8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10B9F"/>
    <w:multiLevelType w:val="multilevel"/>
    <w:tmpl w:val="FABA7CFE"/>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3453A0"/>
    <w:multiLevelType w:val="multilevel"/>
    <w:tmpl w:val="C060C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ED5E93"/>
    <w:multiLevelType w:val="hybridMultilevel"/>
    <w:tmpl w:val="F6DCF86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9EB46B2"/>
    <w:multiLevelType w:val="multilevel"/>
    <w:tmpl w:val="B5783F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252186"/>
    <w:multiLevelType w:val="multilevel"/>
    <w:tmpl w:val="6EFAEC3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95D57"/>
    <w:multiLevelType w:val="multilevel"/>
    <w:tmpl w:val="5E3EE9CA"/>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2482"/>
    <w:multiLevelType w:val="multilevel"/>
    <w:tmpl w:val="992A81A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6668CD"/>
    <w:multiLevelType w:val="hybridMultilevel"/>
    <w:tmpl w:val="BECAF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3"/>
  </w:num>
  <w:num w:numId="5">
    <w:abstractNumId w:val="7"/>
  </w:num>
  <w:num w:numId="6">
    <w:abstractNumId w:val="12"/>
  </w:num>
  <w:num w:numId="7">
    <w:abstractNumId w:val="9"/>
  </w:num>
  <w:num w:numId="8">
    <w:abstractNumId w:val="2"/>
  </w:num>
  <w:num w:numId="9">
    <w:abstractNumId w:val="5"/>
  </w:num>
  <w:num w:numId="10">
    <w:abstractNumId w:val="0"/>
  </w:num>
  <w:num w:numId="11">
    <w:abstractNumId w:val="10"/>
  </w:num>
  <w:num w:numId="12">
    <w:abstractNumId w:val="6"/>
  </w:num>
  <w:num w:numId="13">
    <w:abstractNumId w:val="11"/>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4BA4"/>
    <w:rsid w:val="00005312"/>
    <w:rsid w:val="000074D7"/>
    <w:rsid w:val="000128B1"/>
    <w:rsid w:val="000219A3"/>
    <w:rsid w:val="000240E3"/>
    <w:rsid w:val="000241FD"/>
    <w:rsid w:val="000252BE"/>
    <w:rsid w:val="0003160A"/>
    <w:rsid w:val="00032CCC"/>
    <w:rsid w:val="0004033C"/>
    <w:rsid w:val="00041A5A"/>
    <w:rsid w:val="00042B3C"/>
    <w:rsid w:val="000437CF"/>
    <w:rsid w:val="00044533"/>
    <w:rsid w:val="00050BD9"/>
    <w:rsid w:val="00055FA7"/>
    <w:rsid w:val="00073738"/>
    <w:rsid w:val="00081271"/>
    <w:rsid w:val="00093EBA"/>
    <w:rsid w:val="00097EEA"/>
    <w:rsid w:val="000A54F2"/>
    <w:rsid w:val="000A6568"/>
    <w:rsid w:val="000B4503"/>
    <w:rsid w:val="000B4A0C"/>
    <w:rsid w:val="000D67A5"/>
    <w:rsid w:val="000E163A"/>
    <w:rsid w:val="000E46E0"/>
    <w:rsid w:val="000F0848"/>
    <w:rsid w:val="001050C3"/>
    <w:rsid w:val="00105F98"/>
    <w:rsid w:val="001126DA"/>
    <w:rsid w:val="00126A1A"/>
    <w:rsid w:val="00145C37"/>
    <w:rsid w:val="00153389"/>
    <w:rsid w:val="00153527"/>
    <w:rsid w:val="00155B03"/>
    <w:rsid w:val="00175FE1"/>
    <w:rsid w:val="0018080E"/>
    <w:rsid w:val="00191338"/>
    <w:rsid w:val="001944EF"/>
    <w:rsid w:val="001953AD"/>
    <w:rsid w:val="00195BEC"/>
    <w:rsid w:val="001961F8"/>
    <w:rsid w:val="00197809"/>
    <w:rsid w:val="001A1ECE"/>
    <w:rsid w:val="001A25FC"/>
    <w:rsid w:val="001A2C00"/>
    <w:rsid w:val="001A3D43"/>
    <w:rsid w:val="001B0A9A"/>
    <w:rsid w:val="001B3F73"/>
    <w:rsid w:val="001C0115"/>
    <w:rsid w:val="001C33F0"/>
    <w:rsid w:val="001C3590"/>
    <w:rsid w:val="001C78F8"/>
    <w:rsid w:val="001F2E9B"/>
    <w:rsid w:val="00202551"/>
    <w:rsid w:val="002032E1"/>
    <w:rsid w:val="0020627B"/>
    <w:rsid w:val="00206E34"/>
    <w:rsid w:val="00210528"/>
    <w:rsid w:val="00213F06"/>
    <w:rsid w:val="0021720B"/>
    <w:rsid w:val="0022172D"/>
    <w:rsid w:val="002251EC"/>
    <w:rsid w:val="002421EC"/>
    <w:rsid w:val="0024555D"/>
    <w:rsid w:val="00247CF2"/>
    <w:rsid w:val="00263BE1"/>
    <w:rsid w:val="00264DFC"/>
    <w:rsid w:val="00266892"/>
    <w:rsid w:val="00267D1F"/>
    <w:rsid w:val="0027002F"/>
    <w:rsid w:val="0027077E"/>
    <w:rsid w:val="002735C6"/>
    <w:rsid w:val="002742AA"/>
    <w:rsid w:val="002755C9"/>
    <w:rsid w:val="00283E32"/>
    <w:rsid w:val="002B6DB2"/>
    <w:rsid w:val="002C2222"/>
    <w:rsid w:val="002C3A97"/>
    <w:rsid w:val="002D360E"/>
    <w:rsid w:val="002D6BBF"/>
    <w:rsid w:val="002D7419"/>
    <w:rsid w:val="002E3DBB"/>
    <w:rsid w:val="002F1486"/>
    <w:rsid w:val="002F6E9F"/>
    <w:rsid w:val="00302E50"/>
    <w:rsid w:val="003056B3"/>
    <w:rsid w:val="00305A0C"/>
    <w:rsid w:val="00306E39"/>
    <w:rsid w:val="00313856"/>
    <w:rsid w:val="003141AE"/>
    <w:rsid w:val="00315841"/>
    <w:rsid w:val="00320FCC"/>
    <w:rsid w:val="003221DA"/>
    <w:rsid w:val="00334854"/>
    <w:rsid w:val="00336FFD"/>
    <w:rsid w:val="00342F23"/>
    <w:rsid w:val="00347C29"/>
    <w:rsid w:val="00353152"/>
    <w:rsid w:val="00353BDB"/>
    <w:rsid w:val="00362479"/>
    <w:rsid w:val="003676EB"/>
    <w:rsid w:val="003833AE"/>
    <w:rsid w:val="0038512E"/>
    <w:rsid w:val="00395BC4"/>
    <w:rsid w:val="003A1571"/>
    <w:rsid w:val="003A2089"/>
    <w:rsid w:val="003B02A8"/>
    <w:rsid w:val="003B402C"/>
    <w:rsid w:val="003B508A"/>
    <w:rsid w:val="003C1C4C"/>
    <w:rsid w:val="003C4DE7"/>
    <w:rsid w:val="003D0D60"/>
    <w:rsid w:val="003D11D8"/>
    <w:rsid w:val="003D6853"/>
    <w:rsid w:val="003E60C0"/>
    <w:rsid w:val="003F47AF"/>
    <w:rsid w:val="003F7FDB"/>
    <w:rsid w:val="00407C1F"/>
    <w:rsid w:val="00412381"/>
    <w:rsid w:val="00422365"/>
    <w:rsid w:val="0042699B"/>
    <w:rsid w:val="00426C36"/>
    <w:rsid w:val="00427AA4"/>
    <w:rsid w:val="00441D60"/>
    <w:rsid w:val="0045018F"/>
    <w:rsid w:val="0045515C"/>
    <w:rsid w:val="00462391"/>
    <w:rsid w:val="004653DC"/>
    <w:rsid w:val="00475A49"/>
    <w:rsid w:val="00481B10"/>
    <w:rsid w:val="00482F02"/>
    <w:rsid w:val="00495EFB"/>
    <w:rsid w:val="00496E27"/>
    <w:rsid w:val="004A1917"/>
    <w:rsid w:val="004A701E"/>
    <w:rsid w:val="004B1677"/>
    <w:rsid w:val="004B2666"/>
    <w:rsid w:val="004C24CA"/>
    <w:rsid w:val="004D14C8"/>
    <w:rsid w:val="004E20A0"/>
    <w:rsid w:val="004E5DA2"/>
    <w:rsid w:val="004F4016"/>
    <w:rsid w:val="004F4170"/>
    <w:rsid w:val="004F52EF"/>
    <w:rsid w:val="004F799A"/>
    <w:rsid w:val="0052355C"/>
    <w:rsid w:val="005261E5"/>
    <w:rsid w:val="00526E3A"/>
    <w:rsid w:val="00536BCB"/>
    <w:rsid w:val="005378B1"/>
    <w:rsid w:val="005605E8"/>
    <w:rsid w:val="00576D25"/>
    <w:rsid w:val="00580764"/>
    <w:rsid w:val="00581F95"/>
    <w:rsid w:val="00583A48"/>
    <w:rsid w:val="00585AE3"/>
    <w:rsid w:val="005874DC"/>
    <w:rsid w:val="005905B0"/>
    <w:rsid w:val="00590D0D"/>
    <w:rsid w:val="00594901"/>
    <w:rsid w:val="005A4E63"/>
    <w:rsid w:val="005A6FFA"/>
    <w:rsid w:val="005D2FEA"/>
    <w:rsid w:val="005D45E4"/>
    <w:rsid w:val="005D6034"/>
    <w:rsid w:val="005E7228"/>
    <w:rsid w:val="005F42C8"/>
    <w:rsid w:val="005F72B5"/>
    <w:rsid w:val="00613590"/>
    <w:rsid w:val="00623502"/>
    <w:rsid w:val="00624D55"/>
    <w:rsid w:val="00625952"/>
    <w:rsid w:val="006310B8"/>
    <w:rsid w:val="00631EAC"/>
    <w:rsid w:val="00641D14"/>
    <w:rsid w:val="006469A7"/>
    <w:rsid w:val="0065367E"/>
    <w:rsid w:val="00673BF2"/>
    <w:rsid w:val="0068268E"/>
    <w:rsid w:val="0068787A"/>
    <w:rsid w:val="006907D8"/>
    <w:rsid w:val="00690A75"/>
    <w:rsid w:val="006917BC"/>
    <w:rsid w:val="00693A87"/>
    <w:rsid w:val="0069406E"/>
    <w:rsid w:val="00695FE1"/>
    <w:rsid w:val="00697E1B"/>
    <w:rsid w:val="006A3640"/>
    <w:rsid w:val="006A5CFD"/>
    <w:rsid w:val="006B2C81"/>
    <w:rsid w:val="006B608E"/>
    <w:rsid w:val="006C4C82"/>
    <w:rsid w:val="006D2BE8"/>
    <w:rsid w:val="006E0000"/>
    <w:rsid w:val="006E23F2"/>
    <w:rsid w:val="006E6AC6"/>
    <w:rsid w:val="006E6B97"/>
    <w:rsid w:val="006F17E7"/>
    <w:rsid w:val="006F3321"/>
    <w:rsid w:val="006F64A5"/>
    <w:rsid w:val="006F6B3B"/>
    <w:rsid w:val="006F7D66"/>
    <w:rsid w:val="00703DFD"/>
    <w:rsid w:val="0071076A"/>
    <w:rsid w:val="00710C26"/>
    <w:rsid w:val="00710DE9"/>
    <w:rsid w:val="007136CF"/>
    <w:rsid w:val="00716748"/>
    <w:rsid w:val="007242C6"/>
    <w:rsid w:val="00740AD8"/>
    <w:rsid w:val="00757EF5"/>
    <w:rsid w:val="00767225"/>
    <w:rsid w:val="00770223"/>
    <w:rsid w:val="0078655C"/>
    <w:rsid w:val="00787635"/>
    <w:rsid w:val="00792FB6"/>
    <w:rsid w:val="00794BFE"/>
    <w:rsid w:val="00796354"/>
    <w:rsid w:val="007A28F0"/>
    <w:rsid w:val="007A32B3"/>
    <w:rsid w:val="007A4922"/>
    <w:rsid w:val="007A7481"/>
    <w:rsid w:val="007C5A48"/>
    <w:rsid w:val="007D0D89"/>
    <w:rsid w:val="007D58A5"/>
    <w:rsid w:val="007D6CFC"/>
    <w:rsid w:val="007E153A"/>
    <w:rsid w:val="007E788F"/>
    <w:rsid w:val="007E7BEE"/>
    <w:rsid w:val="007F1CDE"/>
    <w:rsid w:val="00800A94"/>
    <w:rsid w:val="0081264E"/>
    <w:rsid w:val="0081781F"/>
    <w:rsid w:val="008203B9"/>
    <w:rsid w:val="00824D67"/>
    <w:rsid w:val="00830C95"/>
    <w:rsid w:val="00836B97"/>
    <w:rsid w:val="008445DF"/>
    <w:rsid w:val="00853306"/>
    <w:rsid w:val="00857D0D"/>
    <w:rsid w:val="00860931"/>
    <w:rsid w:val="00873918"/>
    <w:rsid w:val="00883EE1"/>
    <w:rsid w:val="00892288"/>
    <w:rsid w:val="00895131"/>
    <w:rsid w:val="00896AAA"/>
    <w:rsid w:val="00897AE1"/>
    <w:rsid w:val="008A0FA7"/>
    <w:rsid w:val="008A3554"/>
    <w:rsid w:val="008B574C"/>
    <w:rsid w:val="008C36A8"/>
    <w:rsid w:val="008C4FFE"/>
    <w:rsid w:val="008C7818"/>
    <w:rsid w:val="008D2BC3"/>
    <w:rsid w:val="008D70F9"/>
    <w:rsid w:val="008E02EC"/>
    <w:rsid w:val="008E16D3"/>
    <w:rsid w:val="008E5F5D"/>
    <w:rsid w:val="008E61AC"/>
    <w:rsid w:val="008F0722"/>
    <w:rsid w:val="008F38CD"/>
    <w:rsid w:val="00910D16"/>
    <w:rsid w:val="00931636"/>
    <w:rsid w:val="00933B7D"/>
    <w:rsid w:val="009345DC"/>
    <w:rsid w:val="0094034A"/>
    <w:rsid w:val="0094537C"/>
    <w:rsid w:val="00946542"/>
    <w:rsid w:val="009521EF"/>
    <w:rsid w:val="00953CB2"/>
    <w:rsid w:val="00955B02"/>
    <w:rsid w:val="009616A3"/>
    <w:rsid w:val="00966923"/>
    <w:rsid w:val="00967AFF"/>
    <w:rsid w:val="00973EA9"/>
    <w:rsid w:val="009746E0"/>
    <w:rsid w:val="00976560"/>
    <w:rsid w:val="00986363"/>
    <w:rsid w:val="00990A36"/>
    <w:rsid w:val="00990D5A"/>
    <w:rsid w:val="009953EA"/>
    <w:rsid w:val="0099663A"/>
    <w:rsid w:val="009A34F6"/>
    <w:rsid w:val="009A3A7A"/>
    <w:rsid w:val="009A5490"/>
    <w:rsid w:val="009A655C"/>
    <w:rsid w:val="009B629D"/>
    <w:rsid w:val="009C0EDD"/>
    <w:rsid w:val="009D3305"/>
    <w:rsid w:val="009E0166"/>
    <w:rsid w:val="009E3FDC"/>
    <w:rsid w:val="009E784E"/>
    <w:rsid w:val="009F4F4C"/>
    <w:rsid w:val="009F75B9"/>
    <w:rsid w:val="00A10697"/>
    <w:rsid w:val="00A129FF"/>
    <w:rsid w:val="00A16F3B"/>
    <w:rsid w:val="00A24671"/>
    <w:rsid w:val="00A251AE"/>
    <w:rsid w:val="00A36642"/>
    <w:rsid w:val="00A406A3"/>
    <w:rsid w:val="00A44BB6"/>
    <w:rsid w:val="00A4617C"/>
    <w:rsid w:val="00A50036"/>
    <w:rsid w:val="00A56FEC"/>
    <w:rsid w:val="00A9093D"/>
    <w:rsid w:val="00A91494"/>
    <w:rsid w:val="00A91DFE"/>
    <w:rsid w:val="00A92874"/>
    <w:rsid w:val="00AB0173"/>
    <w:rsid w:val="00AB18F3"/>
    <w:rsid w:val="00AC46AC"/>
    <w:rsid w:val="00AC7427"/>
    <w:rsid w:val="00AE4773"/>
    <w:rsid w:val="00AE5DE5"/>
    <w:rsid w:val="00B02BDD"/>
    <w:rsid w:val="00B27F4E"/>
    <w:rsid w:val="00B30316"/>
    <w:rsid w:val="00B5747A"/>
    <w:rsid w:val="00B629AC"/>
    <w:rsid w:val="00B678F0"/>
    <w:rsid w:val="00B716A2"/>
    <w:rsid w:val="00B7329F"/>
    <w:rsid w:val="00B73D31"/>
    <w:rsid w:val="00B809D9"/>
    <w:rsid w:val="00B82D45"/>
    <w:rsid w:val="00B86A9B"/>
    <w:rsid w:val="00B875AD"/>
    <w:rsid w:val="00B96542"/>
    <w:rsid w:val="00B97EB0"/>
    <w:rsid w:val="00BA2582"/>
    <w:rsid w:val="00BA6167"/>
    <w:rsid w:val="00BB5109"/>
    <w:rsid w:val="00BB5878"/>
    <w:rsid w:val="00BB729A"/>
    <w:rsid w:val="00BC749A"/>
    <w:rsid w:val="00BD707F"/>
    <w:rsid w:val="00BD75BC"/>
    <w:rsid w:val="00BF0CC7"/>
    <w:rsid w:val="00BF183B"/>
    <w:rsid w:val="00BF1E52"/>
    <w:rsid w:val="00BF22C5"/>
    <w:rsid w:val="00C006C8"/>
    <w:rsid w:val="00C0326F"/>
    <w:rsid w:val="00C173BA"/>
    <w:rsid w:val="00C257AA"/>
    <w:rsid w:val="00C269DF"/>
    <w:rsid w:val="00C3651B"/>
    <w:rsid w:val="00C53132"/>
    <w:rsid w:val="00C60E2C"/>
    <w:rsid w:val="00C61962"/>
    <w:rsid w:val="00C627C3"/>
    <w:rsid w:val="00C657ED"/>
    <w:rsid w:val="00C75FAC"/>
    <w:rsid w:val="00C84B9E"/>
    <w:rsid w:val="00CA068D"/>
    <w:rsid w:val="00CA1799"/>
    <w:rsid w:val="00CA45C1"/>
    <w:rsid w:val="00CA47A1"/>
    <w:rsid w:val="00CA4B0F"/>
    <w:rsid w:val="00CB22C3"/>
    <w:rsid w:val="00CB239C"/>
    <w:rsid w:val="00CB4DE1"/>
    <w:rsid w:val="00CC7F89"/>
    <w:rsid w:val="00CD2530"/>
    <w:rsid w:val="00CE1400"/>
    <w:rsid w:val="00CF2B89"/>
    <w:rsid w:val="00D051CE"/>
    <w:rsid w:val="00D10D7F"/>
    <w:rsid w:val="00D117AF"/>
    <w:rsid w:val="00D13495"/>
    <w:rsid w:val="00D17C03"/>
    <w:rsid w:val="00D254C6"/>
    <w:rsid w:val="00D31930"/>
    <w:rsid w:val="00D31D3B"/>
    <w:rsid w:val="00D47356"/>
    <w:rsid w:val="00D550D7"/>
    <w:rsid w:val="00D57B7F"/>
    <w:rsid w:val="00D600E5"/>
    <w:rsid w:val="00D80A29"/>
    <w:rsid w:val="00D81E77"/>
    <w:rsid w:val="00D82901"/>
    <w:rsid w:val="00D82F08"/>
    <w:rsid w:val="00D92F07"/>
    <w:rsid w:val="00DA0837"/>
    <w:rsid w:val="00DA106E"/>
    <w:rsid w:val="00DA377E"/>
    <w:rsid w:val="00DB1A6B"/>
    <w:rsid w:val="00DB1BA8"/>
    <w:rsid w:val="00DC03DB"/>
    <w:rsid w:val="00DC0AD6"/>
    <w:rsid w:val="00DC7A2C"/>
    <w:rsid w:val="00DD22AA"/>
    <w:rsid w:val="00DD2DDC"/>
    <w:rsid w:val="00DD565B"/>
    <w:rsid w:val="00DD6369"/>
    <w:rsid w:val="00DF72D5"/>
    <w:rsid w:val="00DF7B85"/>
    <w:rsid w:val="00E256A4"/>
    <w:rsid w:val="00E266BD"/>
    <w:rsid w:val="00E430F8"/>
    <w:rsid w:val="00E515F1"/>
    <w:rsid w:val="00E73376"/>
    <w:rsid w:val="00E81C01"/>
    <w:rsid w:val="00E82FC4"/>
    <w:rsid w:val="00E83956"/>
    <w:rsid w:val="00E911FF"/>
    <w:rsid w:val="00E96A30"/>
    <w:rsid w:val="00E96C0B"/>
    <w:rsid w:val="00EA2AB8"/>
    <w:rsid w:val="00EB1749"/>
    <w:rsid w:val="00EB1F48"/>
    <w:rsid w:val="00EB6A87"/>
    <w:rsid w:val="00EC7249"/>
    <w:rsid w:val="00ED7A6D"/>
    <w:rsid w:val="00EE6042"/>
    <w:rsid w:val="00EE7140"/>
    <w:rsid w:val="00EF54B0"/>
    <w:rsid w:val="00EF599C"/>
    <w:rsid w:val="00F16DE2"/>
    <w:rsid w:val="00F23ECF"/>
    <w:rsid w:val="00F24299"/>
    <w:rsid w:val="00F327E2"/>
    <w:rsid w:val="00F43E51"/>
    <w:rsid w:val="00F43FA9"/>
    <w:rsid w:val="00F46A09"/>
    <w:rsid w:val="00F51C68"/>
    <w:rsid w:val="00F57488"/>
    <w:rsid w:val="00F61815"/>
    <w:rsid w:val="00F70B5F"/>
    <w:rsid w:val="00F83DA3"/>
    <w:rsid w:val="00F90AA5"/>
    <w:rsid w:val="00F95D51"/>
    <w:rsid w:val="00F96B18"/>
    <w:rsid w:val="00FA3121"/>
    <w:rsid w:val="00FA4470"/>
    <w:rsid w:val="00FA6969"/>
    <w:rsid w:val="00FB08E9"/>
    <w:rsid w:val="00FC178D"/>
    <w:rsid w:val="00FC3B5A"/>
    <w:rsid w:val="00FC46AC"/>
    <w:rsid w:val="00FD07E6"/>
    <w:rsid w:val="00FD546E"/>
    <w:rsid w:val="00FE4607"/>
    <w:rsid w:val="00FF641A"/>
    <w:rsid w:val="00FF7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97"/>
    <w:pPr>
      <w:snapToGrid w:val="0"/>
    </w:pPr>
    <w:rPr>
      <w:rFonts w:ascii="Times New Roman" w:hAnsi="Times New Roman"/>
      <w:sz w:val="20"/>
      <w:szCs w:val="20"/>
    </w:rPr>
  </w:style>
  <w:style w:type="paragraph" w:styleId="1">
    <w:name w:val="heading 1"/>
    <w:basedOn w:val="a"/>
    <w:next w:val="a"/>
    <w:link w:val="10"/>
    <w:uiPriority w:val="99"/>
    <w:qFormat/>
    <w:rsid w:val="00B716A2"/>
    <w:pPr>
      <w:keepNext/>
      <w:snapToGrid/>
      <w:jc w:val="center"/>
      <w:outlineLvl w:val="0"/>
    </w:pPr>
    <w:rPr>
      <w:rFonts w:eastAsia="Times New Roman"/>
      <w:sz w:val="28"/>
      <w:szCs w:val="24"/>
    </w:rPr>
  </w:style>
  <w:style w:type="paragraph" w:styleId="3">
    <w:name w:val="heading 3"/>
    <w:basedOn w:val="a"/>
    <w:next w:val="a"/>
    <w:link w:val="30"/>
    <w:semiHidden/>
    <w:unhideWhenUsed/>
    <w:qFormat/>
    <w:locked/>
    <w:rsid w:val="00C257AA"/>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9"/>
    <w:qFormat/>
    <w:rsid w:val="00175FE1"/>
    <w:pPr>
      <w:keepNext/>
      <w:keepLines/>
      <w:widowControl w:val="0"/>
      <w:autoSpaceDE w:val="0"/>
      <w:autoSpaceDN w:val="0"/>
      <w:adjustRightInd w:val="0"/>
      <w:snapToGri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16A2"/>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175FE1"/>
    <w:rPr>
      <w:rFonts w:ascii="Cambria" w:hAnsi="Cambria" w:cs="Times New Roman"/>
      <w:color w:val="243F60"/>
      <w:sz w:val="24"/>
      <w:szCs w:val="24"/>
      <w:lang w:eastAsia="ru-RU"/>
    </w:rPr>
  </w:style>
  <w:style w:type="paragraph" w:styleId="a3">
    <w:name w:val="No Spacing"/>
    <w:uiPriority w:val="1"/>
    <w:qFormat/>
    <w:rsid w:val="00740AD8"/>
    <w:rPr>
      <w:lang w:eastAsia="en-US"/>
    </w:rPr>
  </w:style>
  <w:style w:type="paragraph" w:customStyle="1" w:styleId="Style1">
    <w:name w:val="Style1"/>
    <w:basedOn w:val="a"/>
    <w:uiPriority w:val="99"/>
    <w:rsid w:val="00740AD8"/>
    <w:pPr>
      <w:widowControl w:val="0"/>
      <w:autoSpaceDE w:val="0"/>
      <w:autoSpaceDN w:val="0"/>
      <w:adjustRightInd w:val="0"/>
      <w:snapToGrid/>
    </w:pPr>
    <w:rPr>
      <w:rFonts w:eastAsia="Times New Roman"/>
      <w:sz w:val="24"/>
      <w:szCs w:val="24"/>
    </w:rPr>
  </w:style>
  <w:style w:type="paragraph" w:customStyle="1" w:styleId="Style2">
    <w:name w:val="Style2"/>
    <w:basedOn w:val="a"/>
    <w:uiPriority w:val="99"/>
    <w:rsid w:val="00740AD8"/>
    <w:pPr>
      <w:widowControl w:val="0"/>
      <w:autoSpaceDE w:val="0"/>
      <w:autoSpaceDN w:val="0"/>
      <w:adjustRightInd w:val="0"/>
      <w:snapToGrid/>
    </w:pPr>
    <w:rPr>
      <w:rFonts w:eastAsia="Times New Roman"/>
      <w:sz w:val="24"/>
      <w:szCs w:val="24"/>
    </w:rPr>
  </w:style>
  <w:style w:type="paragraph" w:customStyle="1" w:styleId="Style3">
    <w:name w:val="Style3"/>
    <w:basedOn w:val="a"/>
    <w:uiPriority w:val="99"/>
    <w:rsid w:val="00740AD8"/>
    <w:pPr>
      <w:widowControl w:val="0"/>
      <w:autoSpaceDE w:val="0"/>
      <w:autoSpaceDN w:val="0"/>
      <w:adjustRightInd w:val="0"/>
      <w:snapToGrid/>
    </w:pPr>
    <w:rPr>
      <w:rFonts w:eastAsia="Times New Roman"/>
      <w:sz w:val="24"/>
      <w:szCs w:val="24"/>
    </w:rPr>
  </w:style>
  <w:style w:type="paragraph" w:customStyle="1" w:styleId="Style4">
    <w:name w:val="Style4"/>
    <w:basedOn w:val="a"/>
    <w:uiPriority w:val="99"/>
    <w:rsid w:val="00740AD8"/>
    <w:pPr>
      <w:widowControl w:val="0"/>
      <w:autoSpaceDE w:val="0"/>
      <w:autoSpaceDN w:val="0"/>
      <w:adjustRightInd w:val="0"/>
      <w:snapToGrid/>
      <w:spacing w:line="254" w:lineRule="exact"/>
      <w:jc w:val="both"/>
    </w:pPr>
    <w:rPr>
      <w:rFonts w:eastAsia="Times New Roman"/>
      <w:sz w:val="24"/>
      <w:szCs w:val="24"/>
    </w:rPr>
  </w:style>
  <w:style w:type="paragraph" w:customStyle="1" w:styleId="Style5">
    <w:name w:val="Style5"/>
    <w:basedOn w:val="a"/>
    <w:uiPriority w:val="99"/>
    <w:rsid w:val="00740AD8"/>
    <w:pPr>
      <w:widowControl w:val="0"/>
      <w:autoSpaceDE w:val="0"/>
      <w:autoSpaceDN w:val="0"/>
      <w:adjustRightInd w:val="0"/>
      <w:snapToGrid/>
      <w:spacing w:line="251" w:lineRule="exact"/>
      <w:ind w:firstLine="533"/>
      <w:jc w:val="both"/>
    </w:pPr>
    <w:rPr>
      <w:rFonts w:eastAsia="Times New Roman"/>
      <w:sz w:val="24"/>
      <w:szCs w:val="24"/>
    </w:rPr>
  </w:style>
  <w:style w:type="paragraph" w:customStyle="1" w:styleId="Style6">
    <w:name w:val="Style6"/>
    <w:basedOn w:val="a"/>
    <w:uiPriority w:val="99"/>
    <w:rsid w:val="00740AD8"/>
    <w:pPr>
      <w:widowControl w:val="0"/>
      <w:autoSpaceDE w:val="0"/>
      <w:autoSpaceDN w:val="0"/>
      <w:adjustRightInd w:val="0"/>
      <w:snapToGrid/>
    </w:pPr>
    <w:rPr>
      <w:rFonts w:eastAsia="Times New Roman"/>
      <w:sz w:val="24"/>
      <w:szCs w:val="24"/>
    </w:rPr>
  </w:style>
  <w:style w:type="paragraph" w:customStyle="1" w:styleId="Style7">
    <w:name w:val="Style7"/>
    <w:basedOn w:val="a"/>
    <w:uiPriority w:val="99"/>
    <w:rsid w:val="00740AD8"/>
    <w:pPr>
      <w:widowControl w:val="0"/>
      <w:autoSpaceDE w:val="0"/>
      <w:autoSpaceDN w:val="0"/>
      <w:adjustRightInd w:val="0"/>
      <w:snapToGrid/>
      <w:spacing w:line="254" w:lineRule="exact"/>
      <w:ind w:firstLine="557"/>
      <w:jc w:val="both"/>
    </w:pPr>
    <w:rPr>
      <w:rFonts w:eastAsia="Times New Roman"/>
      <w:sz w:val="24"/>
      <w:szCs w:val="24"/>
    </w:rPr>
  </w:style>
  <w:style w:type="paragraph" w:customStyle="1" w:styleId="Style8">
    <w:name w:val="Style8"/>
    <w:basedOn w:val="a"/>
    <w:uiPriority w:val="99"/>
    <w:rsid w:val="00740AD8"/>
    <w:pPr>
      <w:widowControl w:val="0"/>
      <w:autoSpaceDE w:val="0"/>
      <w:autoSpaceDN w:val="0"/>
      <w:adjustRightInd w:val="0"/>
      <w:snapToGrid/>
      <w:spacing w:line="264" w:lineRule="exact"/>
      <w:ind w:firstLine="557"/>
    </w:pPr>
    <w:rPr>
      <w:rFonts w:eastAsia="Times New Roman"/>
      <w:sz w:val="24"/>
      <w:szCs w:val="24"/>
    </w:rPr>
  </w:style>
  <w:style w:type="paragraph" w:customStyle="1" w:styleId="Style9">
    <w:name w:val="Style9"/>
    <w:basedOn w:val="a"/>
    <w:uiPriority w:val="99"/>
    <w:rsid w:val="00740AD8"/>
    <w:pPr>
      <w:widowControl w:val="0"/>
      <w:autoSpaceDE w:val="0"/>
      <w:autoSpaceDN w:val="0"/>
      <w:adjustRightInd w:val="0"/>
      <w:snapToGrid/>
    </w:pPr>
    <w:rPr>
      <w:rFonts w:eastAsia="Times New Roman"/>
      <w:sz w:val="24"/>
      <w:szCs w:val="24"/>
    </w:rPr>
  </w:style>
  <w:style w:type="paragraph" w:customStyle="1" w:styleId="Style10">
    <w:name w:val="Style10"/>
    <w:basedOn w:val="a"/>
    <w:uiPriority w:val="99"/>
    <w:rsid w:val="00740AD8"/>
    <w:pPr>
      <w:widowControl w:val="0"/>
      <w:autoSpaceDE w:val="0"/>
      <w:autoSpaceDN w:val="0"/>
      <w:adjustRightInd w:val="0"/>
      <w:snapToGrid/>
      <w:spacing w:line="254" w:lineRule="exact"/>
      <w:ind w:hanging="696"/>
    </w:pPr>
    <w:rPr>
      <w:rFonts w:eastAsia="Times New Roman"/>
      <w:sz w:val="24"/>
      <w:szCs w:val="24"/>
    </w:rPr>
  </w:style>
  <w:style w:type="paragraph" w:customStyle="1" w:styleId="Style11">
    <w:name w:val="Style11"/>
    <w:basedOn w:val="a"/>
    <w:uiPriority w:val="99"/>
    <w:rsid w:val="00740AD8"/>
    <w:pPr>
      <w:widowControl w:val="0"/>
      <w:autoSpaceDE w:val="0"/>
      <w:autoSpaceDN w:val="0"/>
      <w:adjustRightInd w:val="0"/>
      <w:snapToGrid/>
      <w:spacing w:line="250" w:lineRule="exact"/>
      <w:ind w:firstLine="528"/>
      <w:jc w:val="both"/>
    </w:pPr>
    <w:rPr>
      <w:rFonts w:eastAsia="Times New Roman"/>
      <w:sz w:val="24"/>
      <w:szCs w:val="24"/>
    </w:r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widowControl w:val="0"/>
      <w:autoSpaceDE w:val="0"/>
      <w:autoSpaceDN w:val="0"/>
      <w:adjustRightInd w:val="0"/>
      <w:snapToGrid/>
      <w:spacing w:line="257" w:lineRule="exact"/>
      <w:ind w:firstLine="528"/>
      <w:jc w:val="both"/>
    </w:pPr>
    <w:rPr>
      <w:rFonts w:eastAsia="Times New Roman"/>
      <w:sz w:val="24"/>
      <w:szCs w:val="24"/>
    </w:rPr>
  </w:style>
  <w:style w:type="paragraph" w:customStyle="1" w:styleId="Style12">
    <w:name w:val="Style12"/>
    <w:basedOn w:val="a"/>
    <w:uiPriority w:val="99"/>
    <w:rsid w:val="002755C9"/>
    <w:pPr>
      <w:widowControl w:val="0"/>
      <w:autoSpaceDE w:val="0"/>
      <w:autoSpaceDN w:val="0"/>
      <w:adjustRightInd w:val="0"/>
      <w:snapToGrid/>
      <w:spacing w:line="259" w:lineRule="exact"/>
      <w:ind w:hanging="533"/>
    </w:pPr>
    <w:rPr>
      <w:rFonts w:eastAsia="Times New Roman"/>
      <w:sz w:val="24"/>
      <w:szCs w:val="24"/>
    </w:rPr>
  </w:style>
  <w:style w:type="paragraph" w:customStyle="1" w:styleId="Style14">
    <w:name w:val="Style14"/>
    <w:basedOn w:val="a"/>
    <w:uiPriority w:val="99"/>
    <w:rsid w:val="002755C9"/>
    <w:pPr>
      <w:widowControl w:val="0"/>
      <w:autoSpaceDE w:val="0"/>
      <w:autoSpaceDN w:val="0"/>
      <w:adjustRightInd w:val="0"/>
      <w:snapToGrid/>
      <w:spacing w:line="252" w:lineRule="exact"/>
      <w:ind w:firstLine="538"/>
      <w:jc w:val="both"/>
    </w:pPr>
    <w:rPr>
      <w:rFonts w:eastAsia="Times New Roman"/>
      <w:sz w:val="24"/>
      <w:szCs w:val="24"/>
    </w:rPr>
  </w:style>
  <w:style w:type="paragraph" w:customStyle="1" w:styleId="Style17">
    <w:name w:val="Style17"/>
    <w:basedOn w:val="a"/>
    <w:uiPriority w:val="99"/>
    <w:rsid w:val="00362479"/>
    <w:pPr>
      <w:widowControl w:val="0"/>
      <w:autoSpaceDE w:val="0"/>
      <w:autoSpaceDN w:val="0"/>
      <w:adjustRightInd w:val="0"/>
      <w:snapToGrid/>
      <w:spacing w:line="257" w:lineRule="exact"/>
      <w:ind w:firstLine="528"/>
      <w:jc w:val="both"/>
    </w:pPr>
    <w:rPr>
      <w:rFonts w:eastAsia="Times New Roman"/>
      <w:sz w:val="24"/>
      <w:szCs w:val="24"/>
    </w:rPr>
  </w:style>
  <w:style w:type="paragraph" w:customStyle="1" w:styleId="Style16">
    <w:name w:val="Style16"/>
    <w:basedOn w:val="a"/>
    <w:uiPriority w:val="99"/>
    <w:rsid w:val="002D6BBF"/>
    <w:pPr>
      <w:widowControl w:val="0"/>
      <w:autoSpaceDE w:val="0"/>
      <w:autoSpaceDN w:val="0"/>
      <w:adjustRightInd w:val="0"/>
      <w:snapToGrid/>
      <w:spacing w:line="250" w:lineRule="exact"/>
      <w:ind w:firstLine="312"/>
    </w:pPr>
    <w:rPr>
      <w:rFonts w:eastAsia="Times New Roman"/>
      <w:sz w:val="24"/>
      <w:szCs w:val="24"/>
    </w:rPr>
  </w:style>
  <w:style w:type="paragraph" w:customStyle="1" w:styleId="Style18">
    <w:name w:val="Style18"/>
    <w:basedOn w:val="a"/>
    <w:uiPriority w:val="99"/>
    <w:rsid w:val="002D6BBF"/>
    <w:pPr>
      <w:widowControl w:val="0"/>
      <w:autoSpaceDE w:val="0"/>
      <w:autoSpaceDN w:val="0"/>
      <w:adjustRightInd w:val="0"/>
      <w:snapToGrid/>
      <w:spacing w:line="250" w:lineRule="exact"/>
      <w:ind w:firstLine="542"/>
      <w:jc w:val="both"/>
    </w:pPr>
    <w:rPr>
      <w:rFonts w:eastAsia="Times New Roman"/>
      <w:sz w:val="24"/>
      <w:szCs w:val="24"/>
    </w:rPr>
  </w:style>
  <w:style w:type="paragraph" w:customStyle="1" w:styleId="Style19">
    <w:name w:val="Style19"/>
    <w:basedOn w:val="a"/>
    <w:uiPriority w:val="99"/>
    <w:rsid w:val="00B30316"/>
    <w:pPr>
      <w:widowControl w:val="0"/>
      <w:autoSpaceDE w:val="0"/>
      <w:autoSpaceDN w:val="0"/>
      <w:adjustRightInd w:val="0"/>
      <w:snapToGrid/>
      <w:spacing w:line="254" w:lineRule="exact"/>
      <w:ind w:firstLine="533"/>
      <w:jc w:val="both"/>
    </w:pPr>
    <w:rPr>
      <w:rFonts w:eastAsia="Times New Roman"/>
      <w:sz w:val="24"/>
      <w:szCs w:val="24"/>
    </w:rPr>
  </w:style>
  <w:style w:type="paragraph" w:customStyle="1" w:styleId="Style20">
    <w:name w:val="Style20"/>
    <w:basedOn w:val="a"/>
    <w:uiPriority w:val="99"/>
    <w:rsid w:val="00334854"/>
    <w:pPr>
      <w:widowControl w:val="0"/>
      <w:autoSpaceDE w:val="0"/>
      <w:autoSpaceDN w:val="0"/>
      <w:adjustRightInd w:val="0"/>
      <w:snapToGrid/>
      <w:spacing w:line="251" w:lineRule="exact"/>
      <w:ind w:firstLine="538"/>
      <w:jc w:val="both"/>
    </w:pPr>
    <w:rPr>
      <w:rFonts w:eastAsia="Times New Roman"/>
      <w:sz w:val="24"/>
      <w:szCs w:val="24"/>
    </w:rPr>
  </w:style>
  <w:style w:type="paragraph" w:customStyle="1" w:styleId="Style21">
    <w:name w:val="Style21"/>
    <w:basedOn w:val="a"/>
    <w:uiPriority w:val="99"/>
    <w:rsid w:val="00581F95"/>
    <w:pPr>
      <w:widowControl w:val="0"/>
      <w:autoSpaceDE w:val="0"/>
      <w:autoSpaceDN w:val="0"/>
      <w:adjustRightInd w:val="0"/>
      <w:snapToGrid/>
      <w:spacing w:line="252" w:lineRule="exact"/>
      <w:ind w:firstLine="533"/>
      <w:jc w:val="both"/>
    </w:pPr>
    <w:rPr>
      <w:rFonts w:eastAsia="Times New Roman"/>
      <w:sz w:val="24"/>
      <w:szCs w:val="24"/>
    </w:rPr>
  </w:style>
  <w:style w:type="paragraph" w:customStyle="1" w:styleId="Style22">
    <w:name w:val="Style22"/>
    <w:basedOn w:val="a"/>
    <w:uiPriority w:val="99"/>
    <w:rsid w:val="00581F95"/>
    <w:pPr>
      <w:widowControl w:val="0"/>
      <w:autoSpaceDE w:val="0"/>
      <w:autoSpaceDN w:val="0"/>
      <w:adjustRightInd w:val="0"/>
      <w:snapToGrid/>
      <w:spacing w:line="254" w:lineRule="exact"/>
      <w:ind w:firstLine="538"/>
      <w:jc w:val="both"/>
    </w:pPr>
    <w:rPr>
      <w:rFonts w:eastAsia="Times New Roman"/>
      <w:sz w:val="24"/>
      <w:szCs w:val="24"/>
    </w:rPr>
  </w:style>
  <w:style w:type="paragraph" w:customStyle="1" w:styleId="Style23">
    <w:name w:val="Style23"/>
    <w:basedOn w:val="a"/>
    <w:uiPriority w:val="99"/>
    <w:rsid w:val="00155B03"/>
    <w:pPr>
      <w:widowControl w:val="0"/>
      <w:autoSpaceDE w:val="0"/>
      <w:autoSpaceDN w:val="0"/>
      <w:adjustRightInd w:val="0"/>
      <w:snapToGrid/>
      <w:spacing w:line="252" w:lineRule="exact"/>
      <w:ind w:firstLine="538"/>
      <w:jc w:val="both"/>
    </w:pPr>
    <w:rPr>
      <w:rFonts w:eastAsia="Times New Roman"/>
      <w:sz w:val="24"/>
      <w:szCs w:val="24"/>
    </w:rPr>
  </w:style>
  <w:style w:type="paragraph" w:customStyle="1" w:styleId="Style24">
    <w:name w:val="Style24"/>
    <w:basedOn w:val="a"/>
    <w:uiPriority w:val="99"/>
    <w:rsid w:val="00155B03"/>
    <w:pPr>
      <w:widowControl w:val="0"/>
      <w:autoSpaceDE w:val="0"/>
      <w:autoSpaceDN w:val="0"/>
      <w:adjustRightInd w:val="0"/>
      <w:snapToGrid/>
      <w:spacing w:line="509" w:lineRule="exact"/>
      <w:ind w:firstLine="2314"/>
    </w:pPr>
    <w:rPr>
      <w:rFonts w:eastAsia="Times New Roman"/>
      <w:sz w:val="24"/>
      <w:szCs w:val="24"/>
    </w:rPr>
  </w:style>
  <w:style w:type="character" w:styleId="a4">
    <w:name w:val="Hyperlink"/>
    <w:basedOn w:val="a0"/>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pPr>
      <w:widowControl w:val="0"/>
      <w:autoSpaceDE w:val="0"/>
      <w:autoSpaceDN w:val="0"/>
      <w:adjustRightInd w:val="0"/>
      <w:snapToGrid/>
    </w:pPr>
    <w:rPr>
      <w:rFonts w:eastAsia="Times New Roman"/>
      <w:sz w:val="24"/>
      <w:szCs w:val="24"/>
    </w:rPr>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pPr>
      <w:widowControl w:val="0"/>
      <w:autoSpaceDE w:val="0"/>
      <w:autoSpaceDN w:val="0"/>
      <w:adjustRightInd w:val="0"/>
      <w:snapToGrid/>
    </w:pPr>
    <w:rPr>
      <w:rFonts w:eastAsia="Times New Roman"/>
      <w:sz w:val="24"/>
      <w:szCs w:val="24"/>
    </w:rPr>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widowControl w:val="0"/>
      <w:autoSpaceDE w:val="0"/>
      <w:autoSpaceDN w:val="0"/>
      <w:adjustRightInd w:val="0"/>
      <w:snapToGrid/>
      <w:spacing w:line="254" w:lineRule="exact"/>
      <w:jc w:val="center"/>
    </w:pPr>
    <w:rPr>
      <w:rFonts w:eastAsia="Times New Roman"/>
      <w:sz w:val="24"/>
      <w:szCs w:val="24"/>
    </w:rPr>
  </w:style>
  <w:style w:type="paragraph" w:customStyle="1" w:styleId="Style31">
    <w:name w:val="Style31"/>
    <w:basedOn w:val="a"/>
    <w:uiPriority w:val="99"/>
    <w:rsid w:val="00C84B9E"/>
    <w:pPr>
      <w:widowControl w:val="0"/>
      <w:autoSpaceDE w:val="0"/>
      <w:autoSpaceDN w:val="0"/>
      <w:adjustRightInd w:val="0"/>
      <w:snapToGrid/>
    </w:pPr>
    <w:rPr>
      <w:rFonts w:eastAsia="Times New Roman"/>
      <w:sz w:val="24"/>
      <w:szCs w:val="24"/>
    </w:rPr>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widowControl w:val="0"/>
      <w:autoSpaceDE w:val="0"/>
      <w:autoSpaceDN w:val="0"/>
      <w:adjustRightInd w:val="0"/>
      <w:snapToGrid/>
      <w:spacing w:line="274" w:lineRule="exact"/>
      <w:jc w:val="both"/>
    </w:pPr>
    <w:rPr>
      <w:rFonts w:eastAsia="Times New Roman"/>
      <w:sz w:val="24"/>
      <w:szCs w:val="24"/>
    </w:r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widowControl w:val="0"/>
      <w:autoSpaceDE w:val="0"/>
      <w:autoSpaceDN w:val="0"/>
      <w:adjustRightInd w:val="0"/>
      <w:snapToGrid/>
      <w:spacing w:line="233" w:lineRule="exact"/>
    </w:pPr>
    <w:rPr>
      <w:rFonts w:eastAsia="Times New Roman"/>
      <w:sz w:val="24"/>
      <w:szCs w:val="24"/>
    </w:rPr>
  </w:style>
  <w:style w:type="paragraph" w:customStyle="1" w:styleId="Style34">
    <w:name w:val="Style34"/>
    <w:basedOn w:val="a"/>
    <w:uiPriority w:val="99"/>
    <w:rsid w:val="004D14C8"/>
    <w:pPr>
      <w:widowControl w:val="0"/>
      <w:autoSpaceDE w:val="0"/>
      <w:autoSpaceDN w:val="0"/>
      <w:adjustRightInd w:val="0"/>
      <w:snapToGrid/>
      <w:spacing w:line="461" w:lineRule="exact"/>
    </w:pPr>
    <w:rPr>
      <w:rFonts w:eastAsia="Times New Roman"/>
      <w:sz w:val="24"/>
      <w:szCs w:val="24"/>
    </w:rPr>
  </w:style>
  <w:style w:type="paragraph" w:customStyle="1" w:styleId="Style35">
    <w:name w:val="Style35"/>
    <w:basedOn w:val="a"/>
    <w:uiPriority w:val="99"/>
    <w:rsid w:val="004D14C8"/>
    <w:pPr>
      <w:widowControl w:val="0"/>
      <w:autoSpaceDE w:val="0"/>
      <w:autoSpaceDN w:val="0"/>
      <w:adjustRightInd w:val="0"/>
      <w:snapToGrid/>
      <w:spacing w:line="230" w:lineRule="exact"/>
    </w:pPr>
    <w:rPr>
      <w:rFonts w:eastAsia="Times New Roman"/>
      <w:sz w:val="24"/>
      <w:szCs w:val="24"/>
    </w:rPr>
  </w:style>
  <w:style w:type="paragraph" w:customStyle="1" w:styleId="Style36">
    <w:name w:val="Style36"/>
    <w:basedOn w:val="a"/>
    <w:uiPriority w:val="99"/>
    <w:rsid w:val="004D14C8"/>
    <w:pPr>
      <w:widowControl w:val="0"/>
      <w:autoSpaceDE w:val="0"/>
      <w:autoSpaceDN w:val="0"/>
      <w:adjustRightInd w:val="0"/>
      <w:snapToGrid/>
      <w:spacing w:line="230" w:lineRule="exact"/>
    </w:pPr>
    <w:rPr>
      <w:rFonts w:eastAsia="Times New Roman"/>
      <w:sz w:val="24"/>
      <w:szCs w:val="24"/>
    </w:r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widowControl w:val="0"/>
      <w:autoSpaceDE w:val="0"/>
      <w:autoSpaceDN w:val="0"/>
      <w:adjustRightInd w:val="0"/>
      <w:snapToGrid/>
      <w:spacing w:line="254" w:lineRule="exact"/>
      <w:ind w:firstLine="677"/>
      <w:jc w:val="both"/>
    </w:pPr>
    <w:rPr>
      <w:rFonts w:eastAsia="Times New Roman"/>
      <w:sz w:val="24"/>
      <w:szCs w:val="24"/>
    </w:rPr>
  </w:style>
  <w:style w:type="paragraph" w:customStyle="1" w:styleId="ConsPlusNormal">
    <w:name w:val="ConsPlusNormal"/>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snapToGrid/>
      <w:spacing w:before="100" w:beforeAutospacing="1" w:after="100" w:afterAutospacing="1"/>
    </w:pPr>
    <w:rPr>
      <w:rFonts w:ascii="Tahoma" w:eastAsia="Times New Roman" w:hAnsi="Tahoma"/>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paragraph" w:customStyle="1" w:styleId="Char">
    <w:name w:val="Char Знак"/>
    <w:basedOn w:val="a"/>
    <w:uiPriority w:val="99"/>
    <w:rsid w:val="00794BFE"/>
    <w:pPr>
      <w:snapToGrid/>
      <w:spacing w:before="100" w:beforeAutospacing="1" w:after="100" w:afterAutospacing="1"/>
    </w:pPr>
    <w:rPr>
      <w:rFonts w:ascii="Tahoma" w:eastAsia="Times New Roman" w:hAnsi="Tahoma"/>
      <w:lang w:val="en-US" w:eastAsia="en-US"/>
    </w:rPr>
  </w:style>
  <w:style w:type="character" w:customStyle="1" w:styleId="FontStyle16">
    <w:name w:val="Font Style16"/>
    <w:basedOn w:val="a0"/>
    <w:uiPriority w:val="99"/>
    <w:rsid w:val="00306E39"/>
    <w:rPr>
      <w:rFonts w:ascii="Times New Roman" w:hAnsi="Times New Roman" w:cs="Times New Roman"/>
      <w:sz w:val="26"/>
      <w:szCs w:val="26"/>
    </w:rPr>
  </w:style>
  <w:style w:type="character" w:customStyle="1" w:styleId="FontStyle17">
    <w:name w:val="Font Style17"/>
    <w:basedOn w:val="a0"/>
    <w:uiPriority w:val="99"/>
    <w:rsid w:val="00306E39"/>
    <w:rPr>
      <w:rFonts w:ascii="Times New Roman" w:hAnsi="Times New Roman" w:cs="Times New Roman"/>
      <w:sz w:val="22"/>
      <w:szCs w:val="22"/>
    </w:rPr>
  </w:style>
  <w:style w:type="character" w:customStyle="1" w:styleId="FontStyle18">
    <w:name w:val="Font Style18"/>
    <w:basedOn w:val="a0"/>
    <w:uiPriority w:val="99"/>
    <w:rsid w:val="00306E39"/>
    <w:rPr>
      <w:rFonts w:ascii="Times New Roman" w:hAnsi="Times New Roman" w:cs="Times New Roman"/>
      <w:i/>
      <w:iCs/>
      <w:sz w:val="22"/>
      <w:szCs w:val="22"/>
    </w:rPr>
  </w:style>
  <w:style w:type="character" w:customStyle="1" w:styleId="FontStyle19">
    <w:name w:val="Font Style19"/>
    <w:basedOn w:val="a0"/>
    <w:rsid w:val="00B7329F"/>
    <w:rPr>
      <w:rFonts w:ascii="Times New Roman" w:hAnsi="Times New Roman" w:cs="Times New Roman"/>
      <w:b/>
      <w:bCs/>
      <w:sz w:val="22"/>
      <w:szCs w:val="22"/>
    </w:rPr>
  </w:style>
  <w:style w:type="paragraph" w:styleId="a6">
    <w:name w:val="Body Text"/>
    <w:basedOn w:val="a"/>
    <w:link w:val="a7"/>
    <w:rsid w:val="00B716A2"/>
    <w:pPr>
      <w:snapToGrid/>
      <w:jc w:val="center"/>
    </w:pPr>
    <w:rPr>
      <w:rFonts w:eastAsia="Times New Roman"/>
      <w:sz w:val="24"/>
      <w:szCs w:val="24"/>
    </w:rPr>
  </w:style>
  <w:style w:type="character" w:customStyle="1" w:styleId="a7">
    <w:name w:val="Основной текст Знак"/>
    <w:basedOn w:val="a0"/>
    <w:link w:val="a6"/>
    <w:locked/>
    <w:rsid w:val="00B716A2"/>
    <w:rPr>
      <w:rFonts w:ascii="Times New Roman" w:hAnsi="Times New Roman" w:cs="Times New Roman"/>
      <w:sz w:val="24"/>
      <w:szCs w:val="24"/>
      <w:lang w:eastAsia="ru-RU"/>
    </w:rPr>
  </w:style>
  <w:style w:type="paragraph" w:customStyle="1" w:styleId="ConsTitle">
    <w:name w:val="ConsTitle"/>
    <w:uiPriority w:val="99"/>
    <w:rsid w:val="00B716A2"/>
    <w:pPr>
      <w:widowControl w:val="0"/>
      <w:ind w:right="19772"/>
    </w:pPr>
    <w:rPr>
      <w:rFonts w:ascii="Arial" w:eastAsia="Times New Roman" w:hAnsi="Arial"/>
      <w:b/>
      <w:sz w:val="20"/>
      <w:szCs w:val="20"/>
    </w:rPr>
  </w:style>
  <w:style w:type="paragraph" w:styleId="2">
    <w:name w:val="Body Text 2"/>
    <w:basedOn w:val="a"/>
    <w:link w:val="20"/>
    <w:uiPriority w:val="99"/>
    <w:rsid w:val="00B716A2"/>
    <w:pPr>
      <w:snapToGrid/>
      <w:jc w:val="both"/>
    </w:pPr>
    <w:rPr>
      <w:rFonts w:eastAsia="Times New Roman"/>
      <w:sz w:val="22"/>
      <w:szCs w:val="24"/>
    </w:rPr>
  </w:style>
  <w:style w:type="character" w:customStyle="1" w:styleId="20">
    <w:name w:val="Основной текст 2 Знак"/>
    <w:basedOn w:val="a0"/>
    <w:link w:val="2"/>
    <w:uiPriority w:val="99"/>
    <w:locked/>
    <w:rsid w:val="00B716A2"/>
    <w:rPr>
      <w:rFonts w:ascii="Times New Roman" w:hAnsi="Times New Roman" w:cs="Times New Roman"/>
      <w:sz w:val="24"/>
      <w:szCs w:val="24"/>
      <w:lang w:eastAsia="ru-RU"/>
    </w:rPr>
  </w:style>
  <w:style w:type="paragraph" w:styleId="31">
    <w:name w:val="Body Text 3"/>
    <w:basedOn w:val="a"/>
    <w:link w:val="32"/>
    <w:uiPriority w:val="99"/>
    <w:rsid w:val="00B716A2"/>
    <w:pPr>
      <w:snapToGrid/>
      <w:jc w:val="both"/>
    </w:pPr>
    <w:rPr>
      <w:rFonts w:eastAsia="Times New Roman"/>
      <w:sz w:val="24"/>
      <w:szCs w:val="24"/>
    </w:rPr>
  </w:style>
  <w:style w:type="character" w:customStyle="1" w:styleId="32">
    <w:name w:val="Основной текст 3 Знак"/>
    <w:basedOn w:val="a0"/>
    <w:link w:val="31"/>
    <w:uiPriority w:val="99"/>
    <w:locked/>
    <w:rsid w:val="00B716A2"/>
    <w:rPr>
      <w:rFonts w:ascii="Times New Roman" w:hAnsi="Times New Roman" w:cs="Times New Roman"/>
      <w:sz w:val="24"/>
      <w:szCs w:val="24"/>
      <w:lang w:eastAsia="ru-RU"/>
    </w:rPr>
  </w:style>
  <w:style w:type="character" w:styleId="a8">
    <w:name w:val="Strong"/>
    <w:basedOn w:val="a0"/>
    <w:uiPriority w:val="99"/>
    <w:qFormat/>
    <w:rsid w:val="00B716A2"/>
    <w:rPr>
      <w:rFonts w:cs="Times New Roman"/>
      <w:b/>
    </w:rPr>
  </w:style>
  <w:style w:type="character" w:customStyle="1" w:styleId="FontStyle20">
    <w:name w:val="Font Style20"/>
    <w:basedOn w:val="a0"/>
    <w:uiPriority w:val="99"/>
    <w:rsid w:val="00DB1A6B"/>
    <w:rPr>
      <w:rFonts w:ascii="Times New Roman" w:hAnsi="Times New Roman" w:cs="Times New Roman"/>
      <w:b/>
      <w:bCs/>
      <w:sz w:val="18"/>
      <w:szCs w:val="18"/>
    </w:rPr>
  </w:style>
  <w:style w:type="character" w:customStyle="1" w:styleId="FontStyle21">
    <w:name w:val="Font Style21"/>
    <w:basedOn w:val="a0"/>
    <w:uiPriority w:val="99"/>
    <w:rsid w:val="00DB1A6B"/>
    <w:rPr>
      <w:rFonts w:ascii="Times New Roman" w:hAnsi="Times New Roman" w:cs="Times New Roman"/>
      <w:b/>
      <w:bCs/>
      <w:sz w:val="18"/>
      <w:szCs w:val="18"/>
    </w:rPr>
  </w:style>
  <w:style w:type="character" w:customStyle="1" w:styleId="FontStyle22">
    <w:name w:val="Font Style22"/>
    <w:basedOn w:val="a0"/>
    <w:rsid w:val="00DB1A6B"/>
    <w:rPr>
      <w:rFonts w:ascii="Times New Roman" w:hAnsi="Times New Roman" w:cs="Times New Roman"/>
      <w:sz w:val="18"/>
      <w:szCs w:val="18"/>
    </w:rPr>
  </w:style>
  <w:style w:type="paragraph" w:customStyle="1" w:styleId="ConsPlusNormal0">
    <w:name w:val="ConsPlusNormal Знак"/>
    <w:link w:val="ConsPlusNormal1"/>
    <w:uiPriority w:val="99"/>
    <w:rsid w:val="00175FE1"/>
    <w:pPr>
      <w:widowControl w:val="0"/>
      <w:autoSpaceDE w:val="0"/>
      <w:autoSpaceDN w:val="0"/>
      <w:adjustRightInd w:val="0"/>
      <w:ind w:firstLine="720"/>
    </w:pPr>
    <w:rPr>
      <w:rFonts w:ascii="Arial" w:hAnsi="Arial"/>
    </w:rPr>
  </w:style>
  <w:style w:type="character" w:customStyle="1" w:styleId="ConsPlusNormal1">
    <w:name w:val="ConsPlusNormal Знак Знак"/>
    <w:link w:val="ConsPlusNormal0"/>
    <w:uiPriority w:val="99"/>
    <w:locked/>
    <w:rsid w:val="00175FE1"/>
    <w:rPr>
      <w:rFonts w:ascii="Arial" w:hAnsi="Arial"/>
      <w:sz w:val="22"/>
      <w:lang w:eastAsia="ru-RU"/>
    </w:rPr>
  </w:style>
  <w:style w:type="paragraph" w:customStyle="1" w:styleId="Requisits">
    <w:name w:val="Requisits"/>
    <w:basedOn w:val="a"/>
    <w:rsid w:val="00175FE1"/>
    <w:pPr>
      <w:snapToGrid/>
      <w:ind w:right="288"/>
    </w:pPr>
    <w:rPr>
      <w:rFonts w:ascii="TimesDL" w:eastAsia="Times New Roman" w:hAnsi="TimesDL"/>
      <w:sz w:val="22"/>
    </w:rPr>
  </w:style>
  <w:style w:type="paragraph" w:customStyle="1" w:styleId="11">
    <w:name w:val="Обычный1"/>
    <w:rsid w:val="00175FE1"/>
    <w:pPr>
      <w:snapToGrid w:val="0"/>
    </w:pPr>
    <w:rPr>
      <w:rFonts w:ascii="Times New Roman" w:eastAsia="Times New Roman" w:hAnsi="Times New Roman"/>
      <w:sz w:val="20"/>
      <w:szCs w:val="20"/>
    </w:rPr>
  </w:style>
  <w:style w:type="paragraph" w:customStyle="1" w:styleId="Bulleted">
    <w:name w:val="Bulleted"/>
    <w:basedOn w:val="5"/>
    <w:rsid w:val="00175FE1"/>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9">
    <w:name w:val="Title"/>
    <w:basedOn w:val="a"/>
    <w:link w:val="aa"/>
    <w:qFormat/>
    <w:rsid w:val="00175FE1"/>
    <w:pPr>
      <w:snapToGrid/>
      <w:spacing w:before="240" w:after="60"/>
      <w:jc w:val="center"/>
      <w:outlineLvl w:val="0"/>
    </w:pPr>
    <w:rPr>
      <w:rFonts w:ascii="Arial" w:eastAsia="Times New Roman" w:hAnsi="Arial"/>
      <w:b/>
      <w:kern w:val="28"/>
      <w:sz w:val="32"/>
    </w:rPr>
  </w:style>
  <w:style w:type="character" w:customStyle="1" w:styleId="aa">
    <w:name w:val="Название Знак"/>
    <w:basedOn w:val="a0"/>
    <w:link w:val="a9"/>
    <w:locked/>
    <w:rsid w:val="00175FE1"/>
    <w:rPr>
      <w:rFonts w:ascii="Arial" w:hAnsi="Arial" w:cs="Times New Roman"/>
      <w:b/>
      <w:kern w:val="28"/>
      <w:sz w:val="20"/>
      <w:szCs w:val="20"/>
    </w:rPr>
  </w:style>
  <w:style w:type="paragraph" w:customStyle="1" w:styleId="ConsPlusNonformat">
    <w:name w:val="ConsPlusNonformat Знак"/>
    <w:link w:val="ConsPlusNonformat0"/>
    <w:uiPriority w:val="99"/>
    <w:rsid w:val="00A9093D"/>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Знак"/>
    <w:basedOn w:val="a0"/>
    <w:link w:val="ConsPlusNonformat"/>
    <w:uiPriority w:val="99"/>
    <w:locked/>
    <w:rsid w:val="00A9093D"/>
    <w:rPr>
      <w:rFonts w:ascii="Courier New" w:hAnsi="Courier New" w:cs="Courier New"/>
      <w:lang w:val="ru-RU" w:eastAsia="ru-RU" w:bidi="ar-SA"/>
    </w:rPr>
  </w:style>
  <w:style w:type="paragraph" w:customStyle="1" w:styleId="21">
    <w:name w:val="Обычный2"/>
    <w:uiPriority w:val="99"/>
    <w:rsid w:val="002742AA"/>
    <w:pPr>
      <w:snapToGrid w:val="0"/>
    </w:pPr>
    <w:rPr>
      <w:rFonts w:ascii="Times New Roman" w:eastAsia="Times New Roman" w:hAnsi="Times New Roman"/>
      <w:sz w:val="20"/>
      <w:szCs w:val="20"/>
    </w:rPr>
  </w:style>
  <w:style w:type="character" w:customStyle="1" w:styleId="FontStyle11">
    <w:name w:val="Font Style11"/>
    <w:basedOn w:val="a0"/>
    <w:uiPriority w:val="99"/>
    <w:rsid w:val="00CE1400"/>
    <w:rPr>
      <w:rFonts w:ascii="Cambria" w:hAnsi="Cambria" w:cs="Cambria"/>
      <w:sz w:val="16"/>
      <w:szCs w:val="16"/>
    </w:rPr>
  </w:style>
  <w:style w:type="character" w:customStyle="1" w:styleId="FontStyle12">
    <w:name w:val="Font Style12"/>
    <w:basedOn w:val="a0"/>
    <w:uiPriority w:val="99"/>
    <w:rsid w:val="00CE1400"/>
    <w:rPr>
      <w:rFonts w:ascii="Cambria" w:hAnsi="Cambria" w:cs="Cambria"/>
      <w:b/>
      <w:bCs/>
      <w:sz w:val="16"/>
      <w:szCs w:val="16"/>
    </w:rPr>
  </w:style>
  <w:style w:type="character" w:customStyle="1" w:styleId="FontStyle13">
    <w:name w:val="Font Style13"/>
    <w:basedOn w:val="a0"/>
    <w:uiPriority w:val="99"/>
    <w:rsid w:val="00CE1400"/>
    <w:rPr>
      <w:rFonts w:ascii="Impact" w:hAnsi="Impact" w:cs="Impact"/>
      <w:spacing w:val="20"/>
      <w:sz w:val="8"/>
      <w:szCs w:val="8"/>
    </w:rPr>
  </w:style>
  <w:style w:type="character" w:customStyle="1" w:styleId="FontStyle14">
    <w:name w:val="Font Style14"/>
    <w:basedOn w:val="a0"/>
    <w:uiPriority w:val="99"/>
    <w:rsid w:val="00CE1400"/>
    <w:rPr>
      <w:rFonts w:ascii="Cambria" w:hAnsi="Cambria" w:cs="Cambria"/>
      <w:sz w:val="14"/>
      <w:szCs w:val="14"/>
    </w:rPr>
  </w:style>
  <w:style w:type="character" w:customStyle="1" w:styleId="f">
    <w:name w:val="f"/>
    <w:basedOn w:val="a0"/>
    <w:uiPriority w:val="99"/>
    <w:rsid w:val="004A1917"/>
    <w:rPr>
      <w:rFonts w:cs="Times New Roman"/>
    </w:rPr>
  </w:style>
  <w:style w:type="paragraph" w:customStyle="1" w:styleId="33">
    <w:name w:val="Обычный3"/>
    <w:uiPriority w:val="99"/>
    <w:rsid w:val="007D0D89"/>
    <w:pPr>
      <w:spacing w:before="100" w:after="100"/>
    </w:pPr>
    <w:rPr>
      <w:rFonts w:ascii="Times New Roman" w:eastAsia="Times New Roman" w:hAnsi="Times New Roman"/>
      <w:sz w:val="24"/>
      <w:szCs w:val="20"/>
    </w:rPr>
  </w:style>
  <w:style w:type="paragraph" w:styleId="22">
    <w:name w:val="Body Text Indent 2"/>
    <w:basedOn w:val="a"/>
    <w:link w:val="23"/>
    <w:uiPriority w:val="99"/>
    <w:rsid w:val="002C3A97"/>
    <w:pPr>
      <w:snapToGrid/>
      <w:spacing w:after="120" w:line="480" w:lineRule="auto"/>
      <w:ind w:left="283"/>
    </w:pPr>
    <w:rPr>
      <w:sz w:val="24"/>
      <w:szCs w:val="24"/>
    </w:rPr>
  </w:style>
  <w:style w:type="character" w:customStyle="1" w:styleId="23">
    <w:name w:val="Основной текст с отступом 2 Знак"/>
    <w:basedOn w:val="a0"/>
    <w:link w:val="22"/>
    <w:uiPriority w:val="99"/>
    <w:semiHidden/>
    <w:locked/>
    <w:rsid w:val="00EB6A87"/>
    <w:rPr>
      <w:rFonts w:ascii="Times New Roman" w:hAnsi="Times New Roman" w:cs="Times New Roman"/>
      <w:sz w:val="24"/>
      <w:szCs w:val="24"/>
    </w:rPr>
  </w:style>
  <w:style w:type="paragraph" w:customStyle="1" w:styleId="12">
    <w:name w:val="Без интервала1"/>
    <w:uiPriority w:val="99"/>
    <w:rsid w:val="002C3A97"/>
  </w:style>
  <w:style w:type="character" w:customStyle="1" w:styleId="34">
    <w:name w:val="Знак Знак3"/>
    <w:uiPriority w:val="99"/>
    <w:rsid w:val="002C3A97"/>
    <w:rPr>
      <w:rFonts w:ascii="Arial" w:hAnsi="Arial"/>
      <w:b/>
      <w:kern w:val="28"/>
      <w:sz w:val="32"/>
    </w:rPr>
  </w:style>
  <w:style w:type="paragraph" w:customStyle="1" w:styleId="4">
    <w:name w:val="Обычный4"/>
    <w:rsid w:val="003833AE"/>
    <w:pPr>
      <w:snapToGrid w:val="0"/>
    </w:pPr>
    <w:rPr>
      <w:rFonts w:ascii="Times New Roman" w:eastAsia="Times New Roman" w:hAnsi="Times New Roman"/>
      <w:sz w:val="20"/>
      <w:szCs w:val="20"/>
    </w:rPr>
  </w:style>
  <w:style w:type="character" w:customStyle="1" w:styleId="Heading3">
    <w:name w:val="Heading #3_"/>
    <w:basedOn w:val="a0"/>
    <w:link w:val="Heading30"/>
    <w:rsid w:val="00DD6369"/>
    <w:rPr>
      <w:rFonts w:ascii="Times New Roman" w:eastAsia="Times New Roman" w:hAnsi="Times New Roman"/>
      <w:b/>
      <w:bCs/>
      <w:sz w:val="20"/>
      <w:szCs w:val="20"/>
      <w:shd w:val="clear" w:color="auto" w:fill="FFFFFF"/>
    </w:rPr>
  </w:style>
  <w:style w:type="character" w:customStyle="1" w:styleId="Headerorfooter">
    <w:name w:val="Header or footer_"/>
    <w:basedOn w:val="a0"/>
    <w:rsid w:val="00DD6369"/>
    <w:rPr>
      <w:rFonts w:ascii="Times New Roman" w:eastAsia="Times New Roman" w:hAnsi="Times New Roman" w:cs="Times New Roman"/>
      <w:b w:val="0"/>
      <w:bCs w:val="0"/>
      <w:i w:val="0"/>
      <w:iCs w:val="0"/>
      <w:smallCaps w:val="0"/>
      <w:strike w:val="0"/>
      <w:sz w:val="14"/>
      <w:szCs w:val="14"/>
      <w:u w:val="none"/>
    </w:rPr>
  </w:style>
  <w:style w:type="character" w:customStyle="1" w:styleId="Headerorfooter0">
    <w:name w:val="Header or footer"/>
    <w:basedOn w:val="Headerorfooter"/>
    <w:rsid w:val="00DD6369"/>
    <w:rPr>
      <w:color w:val="000000"/>
      <w:spacing w:val="0"/>
      <w:w w:val="100"/>
      <w:position w:val="0"/>
      <w:lang w:val="ru-RU" w:eastAsia="ru-RU" w:bidi="ru-RU"/>
    </w:rPr>
  </w:style>
  <w:style w:type="character" w:customStyle="1" w:styleId="Bodytext">
    <w:name w:val="Body text_"/>
    <w:basedOn w:val="a0"/>
    <w:rsid w:val="00DD6369"/>
    <w:rPr>
      <w:rFonts w:ascii="Times New Roman" w:eastAsia="Times New Roman" w:hAnsi="Times New Roman" w:cs="Times New Roman"/>
      <w:b w:val="0"/>
      <w:bCs w:val="0"/>
      <w:i w:val="0"/>
      <w:iCs w:val="0"/>
      <w:smallCaps w:val="0"/>
      <w:strike w:val="0"/>
      <w:sz w:val="20"/>
      <w:szCs w:val="20"/>
      <w:u w:val="none"/>
    </w:rPr>
  </w:style>
  <w:style w:type="character" w:customStyle="1" w:styleId="BodytextBold">
    <w:name w:val="Body text + Bold"/>
    <w:basedOn w:val="Bodytext"/>
    <w:rsid w:val="00DD6369"/>
    <w:rPr>
      <w:b/>
      <w:bCs/>
      <w:color w:val="000000"/>
      <w:spacing w:val="0"/>
      <w:w w:val="100"/>
      <w:position w:val="0"/>
      <w:lang w:val="ru-RU" w:eastAsia="ru-RU" w:bidi="ru-RU"/>
    </w:rPr>
  </w:style>
  <w:style w:type="character" w:customStyle="1" w:styleId="Bodytext2">
    <w:name w:val="Body text (2)_"/>
    <w:basedOn w:val="a0"/>
    <w:rsid w:val="00DD6369"/>
    <w:rPr>
      <w:rFonts w:ascii="Times New Roman" w:eastAsia="Times New Roman" w:hAnsi="Times New Roman" w:cs="Times New Roman"/>
      <w:b/>
      <w:bCs/>
      <w:i w:val="0"/>
      <w:iCs w:val="0"/>
      <w:smallCaps w:val="0"/>
      <w:strike w:val="0"/>
      <w:sz w:val="20"/>
      <w:szCs w:val="20"/>
      <w:u w:val="none"/>
    </w:rPr>
  </w:style>
  <w:style w:type="character" w:customStyle="1" w:styleId="Bodytext0">
    <w:name w:val="Body text"/>
    <w:basedOn w:val="Bodytext"/>
    <w:rsid w:val="00DD6369"/>
    <w:rPr>
      <w:color w:val="000000"/>
      <w:spacing w:val="0"/>
      <w:w w:val="100"/>
      <w:position w:val="0"/>
      <w:u w:val="single"/>
      <w:lang w:val="en-US" w:eastAsia="en-US" w:bidi="en-US"/>
    </w:rPr>
  </w:style>
  <w:style w:type="character" w:customStyle="1" w:styleId="Bodytext85pt">
    <w:name w:val="Body text + 8;5 pt"/>
    <w:basedOn w:val="Bodytext"/>
    <w:rsid w:val="00DD6369"/>
    <w:rPr>
      <w:color w:val="000000"/>
      <w:spacing w:val="0"/>
      <w:w w:val="100"/>
      <w:position w:val="0"/>
      <w:sz w:val="17"/>
      <w:szCs w:val="17"/>
      <w:u w:val="single"/>
      <w:lang w:val="en-US" w:eastAsia="en-US" w:bidi="en-US"/>
    </w:rPr>
  </w:style>
  <w:style w:type="character" w:customStyle="1" w:styleId="Heading2">
    <w:name w:val="Heading #2_"/>
    <w:basedOn w:val="a0"/>
    <w:link w:val="Heading20"/>
    <w:rsid w:val="00DD6369"/>
    <w:rPr>
      <w:rFonts w:ascii="Times New Roman" w:eastAsia="Times New Roman" w:hAnsi="Times New Roman"/>
      <w:b/>
      <w:bCs/>
      <w:sz w:val="20"/>
      <w:szCs w:val="20"/>
      <w:shd w:val="clear" w:color="auto" w:fill="FFFFFF"/>
    </w:rPr>
  </w:style>
  <w:style w:type="character" w:customStyle="1" w:styleId="BodytextFranklinGothicHeavy75pt">
    <w:name w:val="Body text + Franklin Gothic Heavy;7;5 pt"/>
    <w:basedOn w:val="Bodytext"/>
    <w:rsid w:val="00DD6369"/>
    <w:rPr>
      <w:rFonts w:ascii="Franklin Gothic Heavy" w:eastAsia="Franklin Gothic Heavy" w:hAnsi="Franklin Gothic Heavy" w:cs="Franklin Gothic Heavy"/>
      <w:color w:val="000000"/>
      <w:spacing w:val="0"/>
      <w:w w:val="100"/>
      <w:position w:val="0"/>
      <w:sz w:val="15"/>
      <w:szCs w:val="15"/>
      <w:u w:val="single"/>
      <w:lang w:val="en-US" w:eastAsia="en-US" w:bidi="en-US"/>
    </w:rPr>
  </w:style>
  <w:style w:type="character" w:customStyle="1" w:styleId="Heading2NotBold">
    <w:name w:val="Heading #2 + Not Bold"/>
    <w:basedOn w:val="Heading2"/>
    <w:rsid w:val="00DD6369"/>
    <w:rPr>
      <w:color w:val="000000"/>
      <w:spacing w:val="0"/>
      <w:w w:val="100"/>
      <w:position w:val="0"/>
      <w:lang w:val="ru-RU" w:eastAsia="ru-RU" w:bidi="ru-RU"/>
    </w:rPr>
  </w:style>
  <w:style w:type="character" w:customStyle="1" w:styleId="Heading32">
    <w:name w:val="Heading #3 (2)_"/>
    <w:basedOn w:val="a0"/>
    <w:link w:val="Heading320"/>
    <w:rsid w:val="00DD6369"/>
    <w:rPr>
      <w:rFonts w:ascii="Times New Roman" w:eastAsia="Times New Roman" w:hAnsi="Times New Roman"/>
      <w:sz w:val="20"/>
      <w:szCs w:val="20"/>
      <w:shd w:val="clear" w:color="auto" w:fill="FFFFFF"/>
    </w:rPr>
  </w:style>
  <w:style w:type="character" w:customStyle="1" w:styleId="Bodytext3">
    <w:name w:val="Body text (3)_"/>
    <w:basedOn w:val="a0"/>
    <w:rsid w:val="00DD6369"/>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DD6369"/>
    <w:rPr>
      <w:color w:val="000000"/>
      <w:spacing w:val="0"/>
      <w:w w:val="100"/>
      <w:position w:val="0"/>
      <w:u w:val="single"/>
      <w:lang w:val="en-US" w:eastAsia="en-US" w:bidi="en-US"/>
    </w:rPr>
  </w:style>
  <w:style w:type="character" w:customStyle="1" w:styleId="BodytextSmallCaps">
    <w:name w:val="Body text + Small Caps"/>
    <w:basedOn w:val="Bodytext"/>
    <w:rsid w:val="00DD6369"/>
    <w:rPr>
      <w:smallCaps/>
      <w:color w:val="000000"/>
      <w:spacing w:val="0"/>
      <w:w w:val="100"/>
      <w:position w:val="0"/>
      <w:lang w:val="en-US" w:eastAsia="en-US" w:bidi="en-US"/>
    </w:rPr>
  </w:style>
  <w:style w:type="character" w:customStyle="1" w:styleId="BodytextExact">
    <w:name w:val="Body text Exact"/>
    <w:basedOn w:val="a0"/>
    <w:rsid w:val="00DD6369"/>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BodytextBoldItalicSpacing0ptExact">
    <w:name w:val="Body text + Bold;Italic;Spacing 0 pt Exact"/>
    <w:basedOn w:val="Bodytext"/>
    <w:rsid w:val="00DD6369"/>
    <w:rPr>
      <w:b/>
      <w:bCs/>
      <w:i/>
      <w:iCs/>
      <w:color w:val="000000"/>
      <w:spacing w:val="0"/>
      <w:w w:val="100"/>
      <w:position w:val="0"/>
      <w:sz w:val="19"/>
      <w:szCs w:val="19"/>
      <w:lang w:val="en-US" w:eastAsia="en-US" w:bidi="en-US"/>
    </w:rPr>
  </w:style>
  <w:style w:type="character" w:customStyle="1" w:styleId="Bodytext2Exact">
    <w:name w:val="Body text (2) Exact"/>
    <w:basedOn w:val="a0"/>
    <w:rsid w:val="00DD6369"/>
    <w:rPr>
      <w:rFonts w:ascii="Times New Roman" w:eastAsia="Times New Roman" w:hAnsi="Times New Roman" w:cs="Times New Roman"/>
      <w:b/>
      <w:bCs/>
      <w:i w:val="0"/>
      <w:iCs w:val="0"/>
      <w:smallCaps w:val="0"/>
      <w:strike w:val="0"/>
      <w:spacing w:val="2"/>
      <w:sz w:val="19"/>
      <w:szCs w:val="19"/>
      <w:u w:val="none"/>
    </w:rPr>
  </w:style>
  <w:style w:type="character" w:customStyle="1" w:styleId="Bodytext4">
    <w:name w:val="Body text (4)_"/>
    <w:basedOn w:val="a0"/>
    <w:link w:val="Bodytext40"/>
    <w:rsid w:val="00DD6369"/>
    <w:rPr>
      <w:rFonts w:ascii="Times New Roman" w:eastAsia="Times New Roman" w:hAnsi="Times New Roman"/>
      <w:sz w:val="14"/>
      <w:szCs w:val="14"/>
      <w:shd w:val="clear" w:color="auto" w:fill="FFFFFF"/>
    </w:rPr>
  </w:style>
  <w:style w:type="character" w:customStyle="1" w:styleId="Bodytext5">
    <w:name w:val="Body text (5)_"/>
    <w:basedOn w:val="a0"/>
    <w:link w:val="Bodytext50"/>
    <w:rsid w:val="00DD6369"/>
    <w:rPr>
      <w:rFonts w:ascii="Times New Roman" w:eastAsia="Times New Roman" w:hAnsi="Times New Roman"/>
      <w:b/>
      <w:bCs/>
      <w:sz w:val="18"/>
      <w:szCs w:val="18"/>
      <w:shd w:val="clear" w:color="auto" w:fill="FFFFFF"/>
    </w:rPr>
  </w:style>
  <w:style w:type="character" w:customStyle="1" w:styleId="Bodytext3Spacing2pt">
    <w:name w:val="Body text (3) + Spacing 2 pt"/>
    <w:basedOn w:val="Bodytext3"/>
    <w:rsid w:val="00DD6369"/>
    <w:rPr>
      <w:color w:val="000000"/>
      <w:spacing w:val="40"/>
      <w:w w:val="100"/>
      <w:position w:val="0"/>
      <w:lang w:val="ru-RU" w:eastAsia="ru-RU" w:bidi="ru-RU"/>
    </w:rPr>
  </w:style>
  <w:style w:type="character" w:customStyle="1" w:styleId="Bodytext6">
    <w:name w:val="Body text (6)_"/>
    <w:basedOn w:val="a0"/>
    <w:link w:val="Bodytext60"/>
    <w:rsid w:val="00DD6369"/>
    <w:rPr>
      <w:rFonts w:ascii="Times New Roman" w:eastAsia="Times New Roman" w:hAnsi="Times New Roman"/>
      <w:sz w:val="11"/>
      <w:szCs w:val="11"/>
      <w:shd w:val="clear" w:color="auto" w:fill="FFFFFF"/>
    </w:rPr>
  </w:style>
  <w:style w:type="character" w:customStyle="1" w:styleId="Bodytext685pt">
    <w:name w:val="Body text (6) + 8;5 pt"/>
    <w:basedOn w:val="Bodytext6"/>
    <w:rsid w:val="00DD6369"/>
    <w:rPr>
      <w:color w:val="000000"/>
      <w:spacing w:val="0"/>
      <w:w w:val="100"/>
      <w:position w:val="0"/>
      <w:sz w:val="17"/>
      <w:szCs w:val="17"/>
      <w:lang w:val="ru-RU" w:eastAsia="ru-RU" w:bidi="ru-RU"/>
    </w:rPr>
  </w:style>
  <w:style w:type="character" w:customStyle="1" w:styleId="Tableofcontents">
    <w:name w:val="Table of contents_"/>
    <w:basedOn w:val="a0"/>
    <w:link w:val="Tableofcontents0"/>
    <w:rsid w:val="00DD6369"/>
    <w:rPr>
      <w:rFonts w:ascii="Times New Roman" w:eastAsia="Times New Roman" w:hAnsi="Times New Roman"/>
      <w:sz w:val="17"/>
      <w:szCs w:val="17"/>
      <w:shd w:val="clear" w:color="auto" w:fill="FFFFFF"/>
    </w:rPr>
  </w:style>
  <w:style w:type="character" w:customStyle="1" w:styleId="Tableofcontents2">
    <w:name w:val="Table of contents (2)_"/>
    <w:basedOn w:val="a0"/>
    <w:link w:val="Tableofcontents20"/>
    <w:rsid w:val="00DD6369"/>
    <w:rPr>
      <w:rFonts w:ascii="Times New Roman" w:eastAsia="Times New Roman" w:hAnsi="Times New Roman"/>
      <w:sz w:val="11"/>
      <w:szCs w:val="11"/>
      <w:shd w:val="clear" w:color="auto" w:fill="FFFFFF"/>
    </w:rPr>
  </w:style>
  <w:style w:type="character" w:customStyle="1" w:styleId="Bodytext7">
    <w:name w:val="Body text (7)_"/>
    <w:basedOn w:val="a0"/>
    <w:link w:val="Bodytext70"/>
    <w:rsid w:val="00DD6369"/>
    <w:rPr>
      <w:rFonts w:ascii="Times New Roman" w:eastAsia="Times New Roman" w:hAnsi="Times New Roman"/>
      <w:sz w:val="16"/>
      <w:szCs w:val="16"/>
      <w:shd w:val="clear" w:color="auto" w:fill="FFFFFF"/>
    </w:rPr>
  </w:style>
  <w:style w:type="character" w:customStyle="1" w:styleId="Bodytext7pt">
    <w:name w:val="Body text + 7 pt"/>
    <w:basedOn w:val="Bodytext"/>
    <w:rsid w:val="00DD6369"/>
    <w:rPr>
      <w:color w:val="000000"/>
      <w:spacing w:val="0"/>
      <w:w w:val="100"/>
      <w:position w:val="0"/>
      <w:sz w:val="14"/>
      <w:szCs w:val="14"/>
      <w:lang w:val="ru-RU" w:eastAsia="ru-RU" w:bidi="ru-RU"/>
    </w:rPr>
  </w:style>
  <w:style w:type="character" w:customStyle="1" w:styleId="Bodytext55pt">
    <w:name w:val="Body text + 5;5 pt"/>
    <w:basedOn w:val="Bodytext"/>
    <w:rsid w:val="00DD6369"/>
    <w:rPr>
      <w:color w:val="000000"/>
      <w:spacing w:val="0"/>
      <w:w w:val="100"/>
      <w:position w:val="0"/>
      <w:sz w:val="11"/>
      <w:szCs w:val="11"/>
      <w:lang w:val="ru-RU" w:eastAsia="ru-RU" w:bidi="ru-RU"/>
    </w:rPr>
  </w:style>
  <w:style w:type="character" w:customStyle="1" w:styleId="Bodytext75pt">
    <w:name w:val="Body text + 7;5 pt"/>
    <w:basedOn w:val="Bodytext"/>
    <w:rsid w:val="00DD6369"/>
    <w:rPr>
      <w:color w:val="000000"/>
      <w:spacing w:val="0"/>
      <w:w w:val="100"/>
      <w:position w:val="0"/>
      <w:sz w:val="15"/>
      <w:szCs w:val="15"/>
      <w:lang w:val="ru-RU" w:eastAsia="ru-RU" w:bidi="ru-RU"/>
    </w:rPr>
  </w:style>
  <w:style w:type="character" w:customStyle="1" w:styleId="Heading1">
    <w:name w:val="Heading #1_"/>
    <w:basedOn w:val="a0"/>
    <w:link w:val="Heading10"/>
    <w:rsid w:val="00DD6369"/>
    <w:rPr>
      <w:rFonts w:ascii="Times New Roman" w:eastAsia="Times New Roman" w:hAnsi="Times New Roman"/>
      <w:b/>
      <w:bCs/>
      <w:sz w:val="26"/>
      <w:szCs w:val="26"/>
      <w:shd w:val="clear" w:color="auto" w:fill="FFFFFF"/>
    </w:rPr>
  </w:style>
  <w:style w:type="character" w:customStyle="1" w:styleId="BodytextArial8ptBoldItalic">
    <w:name w:val="Body text + Arial;8 pt;Bold;Italic"/>
    <w:basedOn w:val="Bodytext"/>
    <w:rsid w:val="00DD6369"/>
    <w:rPr>
      <w:rFonts w:ascii="Arial" w:eastAsia="Arial" w:hAnsi="Arial" w:cs="Arial"/>
      <w:b/>
      <w:bCs/>
      <w:i/>
      <w:iCs/>
      <w:color w:val="000000"/>
      <w:spacing w:val="0"/>
      <w:w w:val="100"/>
      <w:position w:val="0"/>
      <w:sz w:val="16"/>
      <w:szCs w:val="16"/>
      <w:lang w:val="ru-RU" w:eastAsia="ru-RU" w:bidi="ru-RU"/>
    </w:rPr>
  </w:style>
  <w:style w:type="character" w:customStyle="1" w:styleId="Bodytext8">
    <w:name w:val="Body text (8)_"/>
    <w:basedOn w:val="a0"/>
    <w:rsid w:val="00DD6369"/>
    <w:rPr>
      <w:rFonts w:ascii="Arial" w:eastAsia="Arial" w:hAnsi="Arial" w:cs="Arial"/>
      <w:b/>
      <w:bCs/>
      <w:i w:val="0"/>
      <w:iCs w:val="0"/>
      <w:smallCaps w:val="0"/>
      <w:strike w:val="0"/>
      <w:sz w:val="14"/>
      <w:szCs w:val="14"/>
      <w:u w:val="none"/>
    </w:rPr>
  </w:style>
  <w:style w:type="character" w:customStyle="1" w:styleId="Bodytext10Exact">
    <w:name w:val="Body text (10) Exact"/>
    <w:basedOn w:val="a0"/>
    <w:rsid w:val="00DD6369"/>
    <w:rPr>
      <w:rFonts w:ascii="Arial" w:eastAsia="Arial" w:hAnsi="Arial" w:cs="Arial"/>
      <w:b/>
      <w:bCs/>
      <w:i/>
      <w:iCs/>
      <w:smallCaps w:val="0"/>
      <w:strike w:val="0"/>
      <w:spacing w:val="1"/>
      <w:sz w:val="15"/>
      <w:szCs w:val="15"/>
      <w:u w:val="none"/>
    </w:rPr>
  </w:style>
  <w:style w:type="character" w:customStyle="1" w:styleId="Bodytext8Exact">
    <w:name w:val="Body text (8) Exact"/>
    <w:basedOn w:val="a0"/>
    <w:rsid w:val="00DD6369"/>
    <w:rPr>
      <w:rFonts w:ascii="Arial" w:eastAsia="Arial" w:hAnsi="Arial" w:cs="Arial"/>
      <w:b/>
      <w:bCs/>
      <w:i w:val="0"/>
      <w:iCs w:val="0"/>
      <w:smallCaps w:val="0"/>
      <w:strike w:val="0"/>
      <w:spacing w:val="2"/>
      <w:sz w:val="13"/>
      <w:szCs w:val="13"/>
      <w:u w:val="none"/>
    </w:rPr>
  </w:style>
  <w:style w:type="character" w:customStyle="1" w:styleId="Bodytext9">
    <w:name w:val="Body text (9)_"/>
    <w:basedOn w:val="a0"/>
    <w:link w:val="Bodytext90"/>
    <w:rsid w:val="00DD6369"/>
    <w:rPr>
      <w:rFonts w:ascii="Arial" w:eastAsia="Arial" w:hAnsi="Arial" w:cs="Arial"/>
      <w:b/>
      <w:bCs/>
      <w:sz w:val="19"/>
      <w:szCs w:val="19"/>
      <w:shd w:val="clear" w:color="auto" w:fill="FFFFFF"/>
    </w:rPr>
  </w:style>
  <w:style w:type="character" w:customStyle="1" w:styleId="Tablecaption">
    <w:name w:val="Table caption_"/>
    <w:basedOn w:val="a0"/>
    <w:link w:val="Tablecaption0"/>
    <w:rsid w:val="00DD6369"/>
    <w:rPr>
      <w:rFonts w:ascii="Arial" w:eastAsia="Arial" w:hAnsi="Arial" w:cs="Arial"/>
      <w:b/>
      <w:bCs/>
      <w:sz w:val="14"/>
      <w:szCs w:val="14"/>
      <w:shd w:val="clear" w:color="auto" w:fill="FFFFFF"/>
    </w:rPr>
  </w:style>
  <w:style w:type="character" w:customStyle="1" w:styleId="BodytextArial85ptBold">
    <w:name w:val="Body text + Arial;8;5 pt;Bold"/>
    <w:basedOn w:val="Bodytext"/>
    <w:rsid w:val="00DD6369"/>
    <w:rPr>
      <w:rFonts w:ascii="Arial" w:eastAsia="Arial" w:hAnsi="Arial" w:cs="Arial"/>
      <w:b/>
      <w:bCs/>
      <w:color w:val="000000"/>
      <w:spacing w:val="0"/>
      <w:w w:val="100"/>
      <w:position w:val="0"/>
      <w:sz w:val="17"/>
      <w:szCs w:val="17"/>
      <w:lang w:val="ru-RU" w:eastAsia="ru-RU" w:bidi="ru-RU"/>
    </w:rPr>
  </w:style>
  <w:style w:type="character" w:customStyle="1" w:styleId="BodytextArial7ptBold">
    <w:name w:val="Body text + Arial;7 pt;Bold"/>
    <w:basedOn w:val="Bodytext"/>
    <w:rsid w:val="00DD6369"/>
    <w:rPr>
      <w:rFonts w:ascii="Arial" w:eastAsia="Arial" w:hAnsi="Arial" w:cs="Arial"/>
      <w:b/>
      <w:bCs/>
      <w:color w:val="000000"/>
      <w:spacing w:val="0"/>
      <w:w w:val="100"/>
      <w:position w:val="0"/>
      <w:sz w:val="14"/>
      <w:szCs w:val="14"/>
      <w:lang w:val="ru-RU" w:eastAsia="ru-RU" w:bidi="ru-RU"/>
    </w:rPr>
  </w:style>
  <w:style w:type="character" w:customStyle="1" w:styleId="Bodytext10">
    <w:name w:val="Body text (10)_"/>
    <w:basedOn w:val="a0"/>
    <w:link w:val="Bodytext100"/>
    <w:rsid w:val="00DD6369"/>
    <w:rPr>
      <w:rFonts w:ascii="Arial" w:eastAsia="Arial" w:hAnsi="Arial" w:cs="Arial"/>
      <w:b/>
      <w:bCs/>
      <w:i/>
      <w:iCs/>
      <w:sz w:val="16"/>
      <w:szCs w:val="16"/>
      <w:shd w:val="clear" w:color="auto" w:fill="FFFFFF"/>
    </w:rPr>
  </w:style>
  <w:style w:type="character" w:customStyle="1" w:styleId="Bodytext80">
    <w:name w:val="Body text (8)"/>
    <w:basedOn w:val="Bodytext8"/>
    <w:rsid w:val="00DD6369"/>
    <w:rPr>
      <w:color w:val="000000"/>
      <w:spacing w:val="0"/>
      <w:w w:val="100"/>
      <w:position w:val="0"/>
      <w:u w:val="single"/>
      <w:lang w:val="ru-RU" w:eastAsia="ru-RU" w:bidi="ru-RU"/>
    </w:rPr>
  </w:style>
  <w:style w:type="character" w:customStyle="1" w:styleId="Bodytext12Exact">
    <w:name w:val="Body text (12) Exact"/>
    <w:basedOn w:val="a0"/>
    <w:link w:val="Bodytext12"/>
    <w:rsid w:val="00DD6369"/>
    <w:rPr>
      <w:rFonts w:ascii="Times New Roman" w:eastAsia="Times New Roman" w:hAnsi="Times New Roman"/>
      <w:spacing w:val="8"/>
      <w:sz w:val="10"/>
      <w:szCs w:val="10"/>
      <w:shd w:val="clear" w:color="auto" w:fill="FFFFFF"/>
    </w:rPr>
  </w:style>
  <w:style w:type="character" w:customStyle="1" w:styleId="HeaderorfooterConsolas4pt">
    <w:name w:val="Header or footer + Consolas;4 pt"/>
    <w:basedOn w:val="Headerorfooter"/>
    <w:rsid w:val="00DD6369"/>
    <w:rPr>
      <w:rFonts w:ascii="Consolas" w:eastAsia="Consolas" w:hAnsi="Consolas" w:cs="Consolas"/>
      <w:color w:val="000000"/>
      <w:spacing w:val="0"/>
      <w:w w:val="100"/>
      <w:position w:val="0"/>
      <w:sz w:val="8"/>
      <w:szCs w:val="8"/>
      <w:lang w:val="ru-RU" w:eastAsia="ru-RU" w:bidi="ru-RU"/>
    </w:rPr>
  </w:style>
  <w:style w:type="character" w:customStyle="1" w:styleId="HeaderorfooterArial4ptItalic">
    <w:name w:val="Header or footer + Arial;4 pt;Italic"/>
    <w:basedOn w:val="Headerorfooter"/>
    <w:rsid w:val="00DD6369"/>
    <w:rPr>
      <w:rFonts w:ascii="Arial" w:eastAsia="Arial" w:hAnsi="Arial" w:cs="Arial"/>
      <w:i/>
      <w:iCs/>
      <w:color w:val="000000"/>
      <w:spacing w:val="0"/>
      <w:w w:val="100"/>
      <w:position w:val="0"/>
      <w:sz w:val="8"/>
      <w:szCs w:val="8"/>
      <w:lang w:val="ru-RU" w:eastAsia="ru-RU" w:bidi="ru-RU"/>
    </w:rPr>
  </w:style>
  <w:style w:type="character" w:customStyle="1" w:styleId="Bodytext510ptNotBold">
    <w:name w:val="Body text (5) + 10 pt;Not Bold"/>
    <w:basedOn w:val="Bodytext5"/>
    <w:rsid w:val="00DD6369"/>
    <w:rPr>
      <w:color w:val="000000"/>
      <w:spacing w:val="0"/>
      <w:w w:val="100"/>
      <w:position w:val="0"/>
      <w:sz w:val="20"/>
      <w:szCs w:val="20"/>
      <w:lang w:val="ru-RU" w:eastAsia="ru-RU" w:bidi="ru-RU"/>
    </w:rPr>
  </w:style>
  <w:style w:type="character" w:customStyle="1" w:styleId="Bodytext20">
    <w:name w:val="Body text (2)"/>
    <w:basedOn w:val="Bodytext2"/>
    <w:rsid w:val="00DD6369"/>
    <w:rPr>
      <w:color w:val="000000"/>
      <w:spacing w:val="0"/>
      <w:w w:val="100"/>
      <w:position w:val="0"/>
      <w:u w:val="single"/>
      <w:lang w:val="ru-RU" w:eastAsia="ru-RU" w:bidi="ru-RU"/>
    </w:rPr>
  </w:style>
  <w:style w:type="character" w:customStyle="1" w:styleId="Bodytext75ptBoldSpacing-1pt">
    <w:name w:val="Body text + 7;5 pt;Bold;Spacing -1 pt"/>
    <w:basedOn w:val="Bodytext"/>
    <w:rsid w:val="00DD6369"/>
    <w:rPr>
      <w:b/>
      <w:bCs/>
      <w:color w:val="000000"/>
      <w:spacing w:val="-20"/>
      <w:w w:val="100"/>
      <w:position w:val="0"/>
      <w:sz w:val="15"/>
      <w:szCs w:val="15"/>
      <w:lang w:val="en-US" w:eastAsia="en-US" w:bidi="en-US"/>
    </w:rPr>
  </w:style>
  <w:style w:type="character" w:customStyle="1" w:styleId="Bodytext75ptBold">
    <w:name w:val="Body text + 7;5 pt;Bold"/>
    <w:basedOn w:val="Bodytext"/>
    <w:rsid w:val="00DD6369"/>
    <w:rPr>
      <w:b/>
      <w:bCs/>
      <w:color w:val="000000"/>
      <w:spacing w:val="0"/>
      <w:w w:val="100"/>
      <w:position w:val="0"/>
      <w:sz w:val="15"/>
      <w:szCs w:val="15"/>
      <w:lang w:val="ru-RU" w:eastAsia="ru-RU" w:bidi="ru-RU"/>
    </w:rPr>
  </w:style>
  <w:style w:type="character" w:customStyle="1" w:styleId="Bodytext11">
    <w:name w:val="Body text (11)_"/>
    <w:basedOn w:val="a0"/>
    <w:link w:val="Bodytext110"/>
    <w:rsid w:val="00DD6369"/>
    <w:rPr>
      <w:rFonts w:ascii="Times New Roman" w:eastAsia="Times New Roman" w:hAnsi="Times New Roman"/>
      <w:sz w:val="8"/>
      <w:szCs w:val="8"/>
      <w:shd w:val="clear" w:color="auto" w:fill="FFFFFF"/>
    </w:rPr>
  </w:style>
  <w:style w:type="character" w:customStyle="1" w:styleId="Bodytext12ItalicSpacing0ptExact">
    <w:name w:val="Body text (12) + Italic;Spacing 0 pt Exact"/>
    <w:basedOn w:val="Bodytext12Exact"/>
    <w:rsid w:val="00DD6369"/>
    <w:rPr>
      <w:i/>
      <w:iCs/>
      <w:color w:val="000000"/>
      <w:spacing w:val="0"/>
      <w:w w:val="100"/>
      <w:position w:val="0"/>
      <w:lang w:val="ru-RU" w:eastAsia="ru-RU" w:bidi="ru-RU"/>
    </w:rPr>
  </w:style>
  <w:style w:type="character" w:customStyle="1" w:styleId="BodytextArial7ptBoldItalic">
    <w:name w:val="Body text + Arial;7 pt;Bold;Italic"/>
    <w:basedOn w:val="Bodytext"/>
    <w:rsid w:val="00DD6369"/>
    <w:rPr>
      <w:rFonts w:ascii="Arial" w:eastAsia="Arial" w:hAnsi="Arial" w:cs="Arial"/>
      <w:b/>
      <w:bCs/>
      <w:i/>
      <w:iCs/>
      <w:color w:val="000000"/>
      <w:spacing w:val="0"/>
      <w:w w:val="100"/>
      <w:position w:val="0"/>
      <w:sz w:val="14"/>
      <w:szCs w:val="14"/>
      <w:lang w:val="ru-RU" w:eastAsia="ru-RU" w:bidi="ru-RU"/>
    </w:rPr>
  </w:style>
  <w:style w:type="character" w:customStyle="1" w:styleId="Bodytext8pt">
    <w:name w:val="Body text + 8 pt"/>
    <w:basedOn w:val="Bodytext"/>
    <w:rsid w:val="00DD6369"/>
    <w:rPr>
      <w:color w:val="000000"/>
      <w:spacing w:val="0"/>
      <w:w w:val="100"/>
      <w:position w:val="0"/>
      <w:sz w:val="16"/>
      <w:szCs w:val="16"/>
      <w:lang w:val="en-US" w:eastAsia="en-US" w:bidi="en-US"/>
    </w:rPr>
  </w:style>
  <w:style w:type="character" w:customStyle="1" w:styleId="Bodytext3Georgia8pt">
    <w:name w:val="Body text (3) + Georgia;8 pt"/>
    <w:basedOn w:val="Bodytext3"/>
    <w:rsid w:val="00DD6369"/>
    <w:rPr>
      <w:rFonts w:ascii="Georgia" w:eastAsia="Georgia" w:hAnsi="Georgia" w:cs="Georgia"/>
      <w:color w:val="000000"/>
      <w:spacing w:val="0"/>
      <w:w w:val="100"/>
      <w:position w:val="0"/>
      <w:sz w:val="16"/>
      <w:szCs w:val="16"/>
      <w:lang w:val="ru-RU" w:eastAsia="ru-RU" w:bidi="ru-RU"/>
    </w:rPr>
  </w:style>
  <w:style w:type="character" w:customStyle="1" w:styleId="Bodytext13">
    <w:name w:val="Body text (13)_"/>
    <w:basedOn w:val="a0"/>
    <w:link w:val="Bodytext130"/>
    <w:rsid w:val="00DD6369"/>
    <w:rPr>
      <w:rFonts w:ascii="Times New Roman" w:eastAsia="Times New Roman" w:hAnsi="Times New Roman"/>
      <w:sz w:val="8"/>
      <w:szCs w:val="8"/>
      <w:shd w:val="clear" w:color="auto" w:fill="FFFFFF"/>
    </w:rPr>
  </w:style>
  <w:style w:type="paragraph" w:customStyle="1" w:styleId="Heading30">
    <w:name w:val="Heading #3"/>
    <w:basedOn w:val="a"/>
    <w:link w:val="Heading3"/>
    <w:rsid w:val="00DD6369"/>
    <w:pPr>
      <w:widowControl w:val="0"/>
      <w:shd w:val="clear" w:color="auto" w:fill="FFFFFF"/>
      <w:snapToGrid/>
      <w:spacing w:after="300" w:line="0" w:lineRule="atLeast"/>
      <w:jc w:val="center"/>
      <w:outlineLvl w:val="2"/>
    </w:pPr>
    <w:rPr>
      <w:rFonts w:eastAsia="Times New Roman"/>
      <w:b/>
      <w:bCs/>
    </w:rPr>
  </w:style>
  <w:style w:type="paragraph" w:customStyle="1" w:styleId="Heading20">
    <w:name w:val="Heading #2"/>
    <w:basedOn w:val="a"/>
    <w:link w:val="Heading2"/>
    <w:rsid w:val="00DD6369"/>
    <w:pPr>
      <w:widowControl w:val="0"/>
      <w:shd w:val="clear" w:color="auto" w:fill="FFFFFF"/>
      <w:snapToGrid/>
      <w:spacing w:line="250" w:lineRule="exact"/>
      <w:ind w:hanging="560"/>
      <w:jc w:val="both"/>
      <w:outlineLvl w:val="1"/>
    </w:pPr>
    <w:rPr>
      <w:rFonts w:eastAsia="Times New Roman"/>
      <w:b/>
      <w:bCs/>
    </w:rPr>
  </w:style>
  <w:style w:type="paragraph" w:customStyle="1" w:styleId="Heading320">
    <w:name w:val="Heading #3 (2)"/>
    <w:basedOn w:val="a"/>
    <w:link w:val="Heading32"/>
    <w:rsid w:val="00DD6369"/>
    <w:pPr>
      <w:widowControl w:val="0"/>
      <w:shd w:val="clear" w:color="auto" w:fill="FFFFFF"/>
      <w:snapToGrid/>
      <w:spacing w:line="250" w:lineRule="exact"/>
      <w:ind w:hanging="580"/>
      <w:jc w:val="both"/>
      <w:outlineLvl w:val="2"/>
    </w:pPr>
    <w:rPr>
      <w:rFonts w:eastAsia="Times New Roman"/>
    </w:rPr>
  </w:style>
  <w:style w:type="paragraph" w:customStyle="1" w:styleId="Bodytext40">
    <w:name w:val="Body text (4)"/>
    <w:basedOn w:val="a"/>
    <w:link w:val="Bodytext4"/>
    <w:rsid w:val="00DD6369"/>
    <w:pPr>
      <w:widowControl w:val="0"/>
      <w:shd w:val="clear" w:color="auto" w:fill="FFFFFF"/>
      <w:snapToGrid/>
      <w:spacing w:line="0" w:lineRule="atLeast"/>
      <w:jc w:val="right"/>
    </w:pPr>
    <w:rPr>
      <w:rFonts w:eastAsia="Times New Roman"/>
      <w:sz w:val="14"/>
      <w:szCs w:val="14"/>
    </w:rPr>
  </w:style>
  <w:style w:type="paragraph" w:customStyle="1" w:styleId="Bodytext50">
    <w:name w:val="Body text (5)"/>
    <w:basedOn w:val="a"/>
    <w:link w:val="Bodytext5"/>
    <w:rsid w:val="00DD6369"/>
    <w:pPr>
      <w:widowControl w:val="0"/>
      <w:shd w:val="clear" w:color="auto" w:fill="FFFFFF"/>
      <w:snapToGrid/>
      <w:spacing w:before="180" w:after="120" w:line="0" w:lineRule="atLeast"/>
      <w:jc w:val="both"/>
    </w:pPr>
    <w:rPr>
      <w:rFonts w:eastAsia="Times New Roman"/>
      <w:b/>
      <w:bCs/>
      <w:sz w:val="18"/>
      <w:szCs w:val="18"/>
    </w:rPr>
  </w:style>
  <w:style w:type="paragraph" w:customStyle="1" w:styleId="Bodytext60">
    <w:name w:val="Body text (6)"/>
    <w:basedOn w:val="a"/>
    <w:link w:val="Bodytext6"/>
    <w:rsid w:val="00DD6369"/>
    <w:pPr>
      <w:widowControl w:val="0"/>
      <w:shd w:val="clear" w:color="auto" w:fill="FFFFFF"/>
      <w:snapToGrid/>
      <w:spacing w:after="180" w:line="0" w:lineRule="atLeast"/>
      <w:jc w:val="both"/>
    </w:pPr>
    <w:rPr>
      <w:rFonts w:eastAsia="Times New Roman"/>
      <w:sz w:val="11"/>
      <w:szCs w:val="11"/>
    </w:rPr>
  </w:style>
  <w:style w:type="paragraph" w:customStyle="1" w:styleId="Tableofcontents0">
    <w:name w:val="Table of contents"/>
    <w:basedOn w:val="a"/>
    <w:link w:val="Tableofcontents"/>
    <w:rsid w:val="00DD6369"/>
    <w:pPr>
      <w:widowControl w:val="0"/>
      <w:shd w:val="clear" w:color="auto" w:fill="FFFFFF"/>
      <w:snapToGrid/>
      <w:spacing w:before="240" w:line="0" w:lineRule="atLeast"/>
      <w:ind w:firstLine="720"/>
      <w:jc w:val="both"/>
    </w:pPr>
    <w:rPr>
      <w:rFonts w:eastAsia="Times New Roman"/>
      <w:sz w:val="17"/>
      <w:szCs w:val="17"/>
    </w:rPr>
  </w:style>
  <w:style w:type="paragraph" w:customStyle="1" w:styleId="Tableofcontents20">
    <w:name w:val="Table of contents (2)"/>
    <w:basedOn w:val="a"/>
    <w:link w:val="Tableofcontents2"/>
    <w:rsid w:val="00DD6369"/>
    <w:pPr>
      <w:widowControl w:val="0"/>
      <w:shd w:val="clear" w:color="auto" w:fill="FFFFFF"/>
      <w:snapToGrid/>
      <w:spacing w:after="120" w:line="0" w:lineRule="atLeast"/>
    </w:pPr>
    <w:rPr>
      <w:rFonts w:eastAsia="Times New Roman"/>
      <w:sz w:val="11"/>
      <w:szCs w:val="11"/>
    </w:rPr>
  </w:style>
  <w:style w:type="paragraph" w:customStyle="1" w:styleId="Bodytext70">
    <w:name w:val="Body text (7)"/>
    <w:basedOn w:val="a"/>
    <w:link w:val="Bodytext7"/>
    <w:rsid w:val="00DD6369"/>
    <w:pPr>
      <w:widowControl w:val="0"/>
      <w:shd w:val="clear" w:color="auto" w:fill="FFFFFF"/>
      <w:snapToGrid/>
      <w:spacing w:before="120" w:line="0" w:lineRule="atLeast"/>
    </w:pPr>
    <w:rPr>
      <w:rFonts w:eastAsia="Times New Roman"/>
      <w:sz w:val="16"/>
      <w:szCs w:val="16"/>
    </w:rPr>
  </w:style>
  <w:style w:type="paragraph" w:customStyle="1" w:styleId="Heading10">
    <w:name w:val="Heading #1"/>
    <w:basedOn w:val="a"/>
    <w:link w:val="Heading1"/>
    <w:rsid w:val="00DD6369"/>
    <w:pPr>
      <w:widowControl w:val="0"/>
      <w:shd w:val="clear" w:color="auto" w:fill="FFFFFF"/>
      <w:snapToGrid/>
      <w:spacing w:after="300" w:line="0" w:lineRule="atLeast"/>
      <w:jc w:val="center"/>
      <w:outlineLvl w:val="0"/>
    </w:pPr>
    <w:rPr>
      <w:rFonts w:eastAsia="Times New Roman"/>
      <w:b/>
      <w:bCs/>
      <w:sz w:val="26"/>
      <w:szCs w:val="26"/>
    </w:rPr>
  </w:style>
  <w:style w:type="paragraph" w:customStyle="1" w:styleId="Bodytext100">
    <w:name w:val="Body text (10)"/>
    <w:basedOn w:val="a"/>
    <w:link w:val="Bodytext10"/>
    <w:rsid w:val="00DD6369"/>
    <w:pPr>
      <w:widowControl w:val="0"/>
      <w:shd w:val="clear" w:color="auto" w:fill="FFFFFF"/>
      <w:snapToGrid/>
      <w:spacing w:before="240" w:line="182" w:lineRule="exact"/>
      <w:jc w:val="both"/>
    </w:pPr>
    <w:rPr>
      <w:rFonts w:ascii="Arial" w:eastAsia="Arial" w:hAnsi="Arial" w:cs="Arial"/>
      <w:b/>
      <w:bCs/>
      <w:i/>
      <w:iCs/>
      <w:sz w:val="16"/>
      <w:szCs w:val="16"/>
    </w:rPr>
  </w:style>
  <w:style w:type="paragraph" w:customStyle="1" w:styleId="Bodytext90">
    <w:name w:val="Body text (9)"/>
    <w:basedOn w:val="a"/>
    <w:link w:val="Bodytext9"/>
    <w:rsid w:val="00DD6369"/>
    <w:pPr>
      <w:widowControl w:val="0"/>
      <w:shd w:val="clear" w:color="auto" w:fill="FFFFFF"/>
      <w:snapToGrid/>
      <w:spacing w:after="240" w:line="0" w:lineRule="atLeast"/>
    </w:pPr>
    <w:rPr>
      <w:rFonts w:ascii="Arial" w:eastAsia="Arial" w:hAnsi="Arial" w:cs="Arial"/>
      <w:b/>
      <w:bCs/>
      <w:sz w:val="19"/>
      <w:szCs w:val="19"/>
    </w:rPr>
  </w:style>
  <w:style w:type="paragraph" w:customStyle="1" w:styleId="Tablecaption0">
    <w:name w:val="Table caption"/>
    <w:basedOn w:val="a"/>
    <w:link w:val="Tablecaption"/>
    <w:rsid w:val="00DD6369"/>
    <w:pPr>
      <w:widowControl w:val="0"/>
      <w:shd w:val="clear" w:color="auto" w:fill="FFFFFF"/>
      <w:snapToGrid/>
      <w:spacing w:line="0" w:lineRule="atLeast"/>
    </w:pPr>
    <w:rPr>
      <w:rFonts w:ascii="Arial" w:eastAsia="Arial" w:hAnsi="Arial" w:cs="Arial"/>
      <w:b/>
      <w:bCs/>
      <w:sz w:val="14"/>
      <w:szCs w:val="14"/>
    </w:rPr>
  </w:style>
  <w:style w:type="paragraph" w:customStyle="1" w:styleId="Bodytext12">
    <w:name w:val="Body text (12)"/>
    <w:basedOn w:val="a"/>
    <w:link w:val="Bodytext12Exact"/>
    <w:rsid w:val="00DD6369"/>
    <w:pPr>
      <w:widowControl w:val="0"/>
      <w:shd w:val="clear" w:color="auto" w:fill="FFFFFF"/>
      <w:snapToGrid/>
      <w:spacing w:line="0" w:lineRule="atLeast"/>
    </w:pPr>
    <w:rPr>
      <w:rFonts w:eastAsia="Times New Roman"/>
      <w:spacing w:val="8"/>
      <w:sz w:val="10"/>
      <w:szCs w:val="10"/>
    </w:rPr>
  </w:style>
  <w:style w:type="paragraph" w:customStyle="1" w:styleId="Bodytext110">
    <w:name w:val="Body text (11)"/>
    <w:basedOn w:val="a"/>
    <w:link w:val="Bodytext11"/>
    <w:rsid w:val="00DD6369"/>
    <w:pPr>
      <w:widowControl w:val="0"/>
      <w:shd w:val="clear" w:color="auto" w:fill="FFFFFF"/>
      <w:snapToGrid/>
      <w:spacing w:before="1680" w:line="0" w:lineRule="atLeast"/>
    </w:pPr>
    <w:rPr>
      <w:rFonts w:eastAsia="Times New Roman"/>
      <w:sz w:val="8"/>
      <w:szCs w:val="8"/>
    </w:rPr>
  </w:style>
  <w:style w:type="paragraph" w:customStyle="1" w:styleId="Bodytext130">
    <w:name w:val="Body text (13)"/>
    <w:basedOn w:val="a"/>
    <w:link w:val="Bodytext13"/>
    <w:rsid w:val="00DD6369"/>
    <w:pPr>
      <w:widowControl w:val="0"/>
      <w:shd w:val="clear" w:color="auto" w:fill="FFFFFF"/>
      <w:snapToGrid/>
      <w:spacing w:before="720" w:line="0" w:lineRule="atLeast"/>
    </w:pPr>
    <w:rPr>
      <w:rFonts w:eastAsia="Times New Roman"/>
      <w:sz w:val="8"/>
      <w:szCs w:val="8"/>
    </w:rPr>
  </w:style>
  <w:style w:type="paragraph" w:styleId="ab">
    <w:name w:val="header"/>
    <w:basedOn w:val="a"/>
    <w:link w:val="ac"/>
    <w:uiPriority w:val="99"/>
    <w:semiHidden/>
    <w:unhideWhenUsed/>
    <w:rsid w:val="00DD6369"/>
    <w:pPr>
      <w:widowControl w:val="0"/>
      <w:tabs>
        <w:tab w:val="center" w:pos="4677"/>
        <w:tab w:val="right" w:pos="9355"/>
      </w:tabs>
      <w:snapToGrid/>
    </w:pPr>
    <w:rPr>
      <w:rFonts w:ascii="Courier New" w:eastAsia="Courier New" w:hAnsi="Courier New" w:cs="Courier New"/>
      <w:color w:val="000000"/>
      <w:sz w:val="24"/>
      <w:szCs w:val="24"/>
      <w:lang w:bidi="ru-RU"/>
    </w:rPr>
  </w:style>
  <w:style w:type="character" w:customStyle="1" w:styleId="ac">
    <w:name w:val="Верхний колонтитул Знак"/>
    <w:basedOn w:val="a0"/>
    <w:link w:val="ab"/>
    <w:uiPriority w:val="99"/>
    <w:semiHidden/>
    <w:rsid w:val="00DD6369"/>
    <w:rPr>
      <w:rFonts w:ascii="Courier New" w:eastAsia="Courier New" w:hAnsi="Courier New" w:cs="Courier New"/>
      <w:color w:val="000000"/>
      <w:sz w:val="24"/>
      <w:szCs w:val="24"/>
      <w:lang w:bidi="ru-RU"/>
    </w:rPr>
  </w:style>
  <w:style w:type="paragraph" w:styleId="ad">
    <w:name w:val="footer"/>
    <w:basedOn w:val="a"/>
    <w:link w:val="ae"/>
    <w:uiPriority w:val="99"/>
    <w:semiHidden/>
    <w:unhideWhenUsed/>
    <w:rsid w:val="000219A3"/>
    <w:pPr>
      <w:widowControl w:val="0"/>
      <w:tabs>
        <w:tab w:val="center" w:pos="4677"/>
        <w:tab w:val="right" w:pos="9355"/>
      </w:tabs>
      <w:snapToGrid/>
    </w:pPr>
    <w:rPr>
      <w:rFonts w:ascii="Courier New" w:eastAsia="Courier New" w:hAnsi="Courier New" w:cs="Courier New"/>
      <w:color w:val="000000"/>
      <w:sz w:val="24"/>
      <w:szCs w:val="24"/>
      <w:lang w:bidi="ru-RU"/>
    </w:rPr>
  </w:style>
  <w:style w:type="character" w:customStyle="1" w:styleId="ae">
    <w:name w:val="Нижний колонтитул Знак"/>
    <w:basedOn w:val="a0"/>
    <w:link w:val="ad"/>
    <w:uiPriority w:val="99"/>
    <w:semiHidden/>
    <w:rsid w:val="000219A3"/>
    <w:rPr>
      <w:rFonts w:ascii="Courier New" w:eastAsia="Courier New" w:hAnsi="Courier New" w:cs="Courier New"/>
      <w:color w:val="000000"/>
      <w:sz w:val="24"/>
      <w:szCs w:val="24"/>
      <w:lang w:bidi="ru-RU"/>
    </w:rPr>
  </w:style>
  <w:style w:type="character" w:customStyle="1" w:styleId="FontStyle34">
    <w:name w:val="Font Style34"/>
    <w:basedOn w:val="a0"/>
    <w:uiPriority w:val="99"/>
    <w:rsid w:val="005A6FFA"/>
    <w:rPr>
      <w:rFonts w:ascii="Franklin Gothic Demi Cond" w:hAnsi="Franklin Gothic Demi Cond" w:cs="Franklin Gothic Demi Cond" w:hint="default"/>
      <w:i/>
      <w:iCs/>
      <w:spacing w:val="10"/>
      <w:sz w:val="24"/>
      <w:szCs w:val="24"/>
    </w:rPr>
  </w:style>
  <w:style w:type="character" w:customStyle="1" w:styleId="FontStyle36">
    <w:name w:val="Font Style36"/>
    <w:basedOn w:val="a0"/>
    <w:uiPriority w:val="99"/>
    <w:rsid w:val="005A6FFA"/>
    <w:rPr>
      <w:rFonts w:ascii="Franklin Gothic Demi Cond" w:hAnsi="Franklin Gothic Demi Cond" w:cs="Franklin Gothic Demi Cond" w:hint="default"/>
      <w:b/>
      <w:bCs/>
      <w:i/>
      <w:iCs/>
      <w:sz w:val="40"/>
      <w:szCs w:val="40"/>
    </w:rPr>
  </w:style>
  <w:style w:type="paragraph" w:customStyle="1" w:styleId="24">
    <w:name w:val="Без интервала2"/>
    <w:rsid w:val="00073738"/>
    <w:rPr>
      <w:rFonts w:eastAsia="Times New Roman"/>
      <w:lang w:eastAsia="en-US"/>
    </w:rPr>
  </w:style>
  <w:style w:type="character" w:customStyle="1" w:styleId="FontStyle24">
    <w:name w:val="Font Style24"/>
    <w:basedOn w:val="a0"/>
    <w:rsid w:val="00073738"/>
    <w:rPr>
      <w:rFonts w:ascii="Times New Roman" w:hAnsi="Times New Roman" w:cs="Times New Roman"/>
      <w:sz w:val="26"/>
      <w:szCs w:val="26"/>
    </w:rPr>
  </w:style>
  <w:style w:type="character" w:customStyle="1" w:styleId="ConsPlusNormal2">
    <w:name w:val="ConsPlusNormal Знак Знак Знак"/>
    <w:locked/>
    <w:rsid w:val="00073738"/>
    <w:rPr>
      <w:rFonts w:ascii="Arial" w:hAnsi="Arial"/>
      <w:sz w:val="22"/>
      <w:szCs w:val="22"/>
      <w:lang w:val="ru-RU" w:eastAsia="ru-RU" w:bidi="ar-SA"/>
    </w:rPr>
  </w:style>
  <w:style w:type="paragraph" w:customStyle="1" w:styleId="af">
    <w:name w:val="Таблица текст"/>
    <w:basedOn w:val="a"/>
    <w:rsid w:val="00073738"/>
    <w:pPr>
      <w:snapToGrid/>
      <w:spacing w:before="40" w:after="40"/>
      <w:ind w:left="57" w:right="57"/>
    </w:pPr>
    <w:rPr>
      <w:rFonts w:eastAsia="Times New Roman"/>
      <w:snapToGrid w:val="0"/>
      <w:sz w:val="24"/>
    </w:rPr>
  </w:style>
  <w:style w:type="character" w:customStyle="1" w:styleId="30">
    <w:name w:val="Заголовок 3 Знак"/>
    <w:basedOn w:val="a0"/>
    <w:link w:val="3"/>
    <w:semiHidden/>
    <w:rsid w:val="00C257AA"/>
    <w:rPr>
      <w:rFonts w:asciiTheme="majorHAnsi" w:eastAsiaTheme="majorEastAsia" w:hAnsiTheme="majorHAnsi" w:cstheme="majorBidi"/>
      <w:b/>
      <w:bCs/>
      <w:sz w:val="26"/>
      <w:szCs w:val="26"/>
    </w:rPr>
  </w:style>
  <w:style w:type="paragraph" w:styleId="af0">
    <w:name w:val="List Paragraph"/>
    <w:basedOn w:val="a"/>
    <w:uiPriority w:val="34"/>
    <w:qFormat/>
    <w:rsid w:val="00C257AA"/>
    <w:pPr>
      <w:snapToGrid/>
      <w:ind w:left="720"/>
      <w:contextualSpacing/>
    </w:pPr>
    <w:rPr>
      <w:rFonts w:eastAsia="Times New Roman"/>
      <w:sz w:val="24"/>
      <w:szCs w:val="24"/>
    </w:rPr>
  </w:style>
  <w:style w:type="character" w:customStyle="1" w:styleId="FontStyle15">
    <w:name w:val="Font Style15"/>
    <w:basedOn w:val="a0"/>
    <w:uiPriority w:val="99"/>
    <w:rsid w:val="00F24299"/>
    <w:rPr>
      <w:rFonts w:ascii="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1192065368">
      <w:marLeft w:val="0"/>
      <w:marRight w:val="0"/>
      <w:marTop w:val="0"/>
      <w:marBottom w:val="0"/>
      <w:divBdr>
        <w:top w:val="none" w:sz="0" w:space="0" w:color="auto"/>
        <w:left w:val="none" w:sz="0" w:space="0" w:color="auto"/>
        <w:bottom w:val="none" w:sz="0" w:space="0" w:color="auto"/>
        <w:right w:val="none" w:sz="0" w:space="0" w:color="auto"/>
      </w:divBdr>
    </w:div>
    <w:div w:id="119206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kcsvmp.ru" TargetMode="External"/><Relationship Id="rId5" Type="http://schemas.openxmlformats.org/officeDocument/2006/relationships/webSettings" Target="webSettings.xml"/><Relationship Id="rId10" Type="http://schemas.openxmlformats.org/officeDocument/2006/relationships/hyperlink" Target="mailto:zakupki@kkcsvmp.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885BC-31F3-4564-BCA7-9A69311A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2754</Words>
  <Characters>20040</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6</cp:revision>
  <cp:lastPrinted>2015-06-16T08:24:00Z</cp:lastPrinted>
  <dcterms:created xsi:type="dcterms:W3CDTF">2016-09-21T05:02:00Z</dcterms:created>
  <dcterms:modified xsi:type="dcterms:W3CDTF">2016-09-23T02:23:00Z</dcterms:modified>
</cp:coreProperties>
</file>